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893"/>
        <w:gridCol w:w="5486"/>
      </w:tblGrid>
      <w:tr w:rsidR="00677250" w:rsidRPr="00677250" w:rsidTr="00D96C51">
        <w:trPr>
          <w:trHeight w:val="851"/>
        </w:trPr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7250" w:rsidRPr="00677250" w:rsidRDefault="00552F63" w:rsidP="0067725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1 1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1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年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713BF0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暑</w:t>
            </w:r>
            <w:r w:rsidR="00677250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 xml:space="preserve"> </w:t>
            </w:r>
            <w:r w:rsidR="00713BF0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期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臺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灣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史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研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習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營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報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名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表</w:t>
            </w:r>
            <w:bookmarkEnd w:id="0"/>
          </w:p>
        </w:tc>
      </w:tr>
      <w:tr w:rsidR="00677250" w:rsidRPr="00677250" w:rsidTr="00D96C51">
        <w:trPr>
          <w:trHeight w:val="6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677250" w:rsidRPr="00677250" w:rsidTr="00D96C51">
        <w:trPr>
          <w:trHeight w:val="59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677250" w:rsidRPr="00677250" w:rsidTr="00677250">
        <w:trPr>
          <w:trHeight w:val="7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77250" w:rsidRPr="00677250" w:rsidTr="00677250">
        <w:trPr>
          <w:trHeight w:val="6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96C51" w:rsidRPr="00677250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51" w:rsidRPr="00677250" w:rsidRDefault="00D96C51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用餐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51" w:rsidRPr="00D96C51" w:rsidRDefault="00D96C51" w:rsidP="00677250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葷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素</w:t>
            </w:r>
          </w:p>
        </w:tc>
      </w:tr>
      <w:tr w:rsidR="00677250" w:rsidRPr="00677250" w:rsidTr="00677250">
        <w:trPr>
          <w:trHeight w:val="63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cantSplit/>
          <w:trHeight w:val="74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D96C51">
        <w:trPr>
          <w:trHeight w:val="80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:rsidR="00677250" w:rsidRPr="00677250" w:rsidRDefault="00677250" w:rsidP="00677250">
      <w:pPr>
        <w:spacing w:line="50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註：</w:t>
      </w:r>
      <w:r w:rsidRPr="00677250">
        <w:rPr>
          <w:rFonts w:ascii="Times New Roman" w:eastAsia="標楷體" w:hAnsi="Times New Roman" w:cs="Times New Roman"/>
          <w:sz w:val="28"/>
          <w:szCs w:val="28"/>
        </w:rPr>
        <w:t>1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、以上各欄位請詳實填寫，俾利聯繫通知相關事宜。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、如報名人數超過錄取名額，將以抽籤方式決定，並於本館網站公告錄取、備取名單。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如欲與他人同組抽籤（一組至多不超過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人），請務必來電（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049-2316881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>
        <w:rPr>
          <w:rFonts w:ascii="Times New Roman" w:eastAsia="標楷體" w:hAnsi="Times New Roman" w:cs="Times New Roman"/>
          <w:b/>
          <w:sz w:val="28"/>
          <w:szCs w:val="28"/>
        </w:rPr>
        <w:t>40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）告知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，俾便安排。</w:t>
      </w:r>
    </w:p>
    <w:p w:rsidR="00677250" w:rsidRPr="00677250" w:rsidRDefault="009647A8" w:rsidP="00677250">
      <w:pPr>
        <w:spacing w:line="500" w:lineRule="exact"/>
        <w:ind w:leftChars="236" w:left="931" w:hangingChars="152" w:hanging="36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533400</wp:posOffset>
                </wp:positionV>
                <wp:extent cx="313690" cy="558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250" w:rsidRDefault="00677250" w:rsidP="006772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85pt;margin-top:42pt;width:24.7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fgg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" stroked="f">
                <v:textbox>
                  <w:txbxContent>
                    <w:p w:rsidR="00677250" w:rsidRDefault="00677250" w:rsidP="0067725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4</w: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、錄取人員仍請依本館公告時間繳費，始完成錄取手續；倘逾期未繳視同放棄，由備取人員依序遞補。</w:t>
      </w:r>
    </w:p>
    <w:p w:rsidR="006B5285" w:rsidRPr="00D96C51" w:rsidRDefault="00677250" w:rsidP="00D96C51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5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、本次研習營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課程為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="000A4710">
        <w:rPr>
          <w:rFonts w:ascii="Times New Roman" w:eastAsia="標楷體" w:hAnsi="Times New Roman" w:cs="Times New Roman"/>
          <w:b/>
          <w:sz w:val="28"/>
          <w:szCs w:val="28"/>
        </w:rPr>
        <w:t>日，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不提供住宿，請學員自理（</w:t>
      </w:r>
      <w:r w:rsidRPr="00677250">
        <w:rPr>
          <w:rFonts w:ascii="Times New Roman" w:eastAsia="標楷體" w:hAnsi="Times New Roman" w:cs="Times New Roman"/>
          <w:sz w:val="28"/>
          <w:szCs w:val="28"/>
        </w:rPr>
        <w:t>倘研習前有調整，本館再另行公告通知）；另膳食部分，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由本館提供研習營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日之午餐便當，早、晚餐則請學員自理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，如有不便，尚請見諒。</w:t>
      </w:r>
    </w:p>
    <w:sectPr w:rsidR="006B5285" w:rsidRPr="00D96C51" w:rsidSect="00EE08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B7F" w:rsidRDefault="00AF3B7F" w:rsidP="00752329">
      <w:r>
        <w:separator/>
      </w:r>
    </w:p>
  </w:endnote>
  <w:endnote w:type="continuationSeparator" w:id="0">
    <w:p w:rsidR="00AF3B7F" w:rsidRDefault="00AF3B7F" w:rsidP="0075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B7F" w:rsidRDefault="00AF3B7F" w:rsidP="00752329">
      <w:r>
        <w:separator/>
      </w:r>
    </w:p>
  </w:footnote>
  <w:footnote w:type="continuationSeparator" w:id="0">
    <w:p w:rsidR="00AF3B7F" w:rsidRDefault="00AF3B7F" w:rsidP="00752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vanish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50"/>
    <w:rsid w:val="000A4710"/>
    <w:rsid w:val="000F55A3"/>
    <w:rsid w:val="003058D2"/>
    <w:rsid w:val="00333249"/>
    <w:rsid w:val="00552F63"/>
    <w:rsid w:val="00677250"/>
    <w:rsid w:val="00686A7F"/>
    <w:rsid w:val="006B5285"/>
    <w:rsid w:val="00713BF0"/>
    <w:rsid w:val="00752329"/>
    <w:rsid w:val="009647A8"/>
    <w:rsid w:val="00AF3B7F"/>
    <w:rsid w:val="00B87373"/>
    <w:rsid w:val="00CD224E"/>
    <w:rsid w:val="00D96C51"/>
    <w:rsid w:val="00E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4EA96E-34CF-438B-8A57-F85DEFA1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E08E2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752329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7523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CLPS</cp:lastModifiedBy>
  <cp:revision>2</cp:revision>
  <dcterms:created xsi:type="dcterms:W3CDTF">2022-05-05T01:13:00Z</dcterms:created>
  <dcterms:modified xsi:type="dcterms:W3CDTF">2022-05-05T01:13:00Z</dcterms:modified>
</cp:coreProperties>
</file>