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7F57" w14:textId="77777777" w:rsidR="008914E6" w:rsidRDefault="00254FEA" w:rsidP="008914E6">
      <w:pPr>
        <w:snapToGrid w:val="0"/>
        <w:jc w:val="center"/>
        <w:rPr>
          <w:rFonts w:ascii="標楷體" w:eastAsia="標楷體" w:hAnsi="標楷體"/>
          <w:b/>
          <w:bCs/>
          <w:spacing w:val="30"/>
          <w:sz w:val="32"/>
        </w:rPr>
      </w:pPr>
      <w:r w:rsidRPr="00920AB1">
        <w:rPr>
          <w:rFonts w:ascii="標楷體" w:eastAsia="標楷體" w:hAnsi="標楷體"/>
          <w:b/>
          <w:bCs/>
          <w:spacing w:val="30"/>
          <w:sz w:val="32"/>
        </w:rPr>
        <w:t>客語社區活力實施計畫</w:t>
      </w:r>
    </w:p>
    <w:p w14:paraId="3D39B021" w14:textId="1770B49C" w:rsidR="00254FEA" w:rsidRPr="00920AB1" w:rsidRDefault="00254FEA" w:rsidP="008914E6">
      <w:pPr>
        <w:snapToGrid w:val="0"/>
        <w:jc w:val="center"/>
        <w:rPr>
          <w:rFonts w:ascii="標楷體" w:eastAsia="標楷體" w:hAnsi="標楷體"/>
          <w:b/>
          <w:bCs/>
          <w:spacing w:val="30"/>
          <w:sz w:val="32"/>
        </w:rPr>
      </w:pPr>
      <w:r w:rsidRPr="00920AB1">
        <w:rPr>
          <w:rFonts w:ascii="標楷體" w:eastAsia="標楷體" w:hAnsi="標楷體" w:hint="eastAsia"/>
          <w:b/>
          <w:bCs/>
          <w:spacing w:val="30"/>
          <w:sz w:val="32"/>
        </w:rPr>
        <w:t>【共下</w:t>
      </w:r>
      <w:r w:rsidRPr="00920AB1">
        <w:rPr>
          <w:rFonts w:ascii="標楷體" w:eastAsia="標楷體" w:hAnsi="標楷體" w:cs="新細明體" w:hint="eastAsia"/>
          <w:b/>
          <w:bCs/>
          <w:spacing w:val="30"/>
          <w:sz w:val="32"/>
        </w:rPr>
        <w:t>・</w:t>
      </w:r>
      <w:r w:rsidRPr="00920AB1">
        <w:rPr>
          <w:rFonts w:ascii="標楷體" w:eastAsia="標楷體" w:hAnsi="標楷體" w:hint="eastAsia"/>
          <w:b/>
          <w:bCs/>
          <w:spacing w:val="30"/>
          <w:sz w:val="32"/>
        </w:rPr>
        <w:t>尞-中壢小客青-風華再現】</w:t>
      </w:r>
    </w:p>
    <w:p w14:paraId="076BADCF" w14:textId="4DD67119" w:rsidR="006B1405" w:rsidRPr="008914E6" w:rsidRDefault="00254FEA" w:rsidP="008914E6">
      <w:pPr>
        <w:suppressAutoHyphens/>
        <w:autoSpaceDN w:val="0"/>
        <w:spacing w:before="80" w:after="80" w:line="480" w:lineRule="exact"/>
        <w:jc w:val="center"/>
        <w:textAlignment w:val="baseline"/>
        <w:rPr>
          <w:rFonts w:ascii="標楷體" w:eastAsia="標楷體" w:hAnsi="標楷體"/>
          <w:sz w:val="40"/>
          <w:szCs w:val="48"/>
        </w:rPr>
      </w:pPr>
      <w:r w:rsidRPr="008914E6">
        <w:rPr>
          <w:rFonts w:ascii="標楷體" w:eastAsia="標楷體" w:hAnsi="標楷體" w:hint="eastAsia"/>
          <w:sz w:val="40"/>
          <w:szCs w:val="48"/>
        </w:rPr>
        <w:t>「小小探索家」課程報名表</w:t>
      </w:r>
    </w:p>
    <w:p w14:paraId="33370A7D" w14:textId="100EAF98" w:rsidR="00254FEA" w:rsidRPr="008914E6" w:rsidRDefault="00254FEA" w:rsidP="008914E6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活動宗旨：</w:t>
      </w:r>
      <w:r w:rsidR="00DB0FBF" w:rsidRPr="008914E6">
        <w:rPr>
          <w:rFonts w:ascii="標楷體" w:eastAsia="標楷體" w:hAnsi="標楷體" w:cs="新細明體" w:hint="eastAsia"/>
          <w:bCs/>
          <w:kern w:val="0"/>
          <w:szCs w:val="28"/>
        </w:rPr>
        <w:t>結合學校資源，佐以客語的教學，培訓青少、兒童成為導覽解說的人員。從建築風貌與歷史故事．找尋壢小宿舍的生活經驗，深入老宿舍最深刻的記憶．隨著記憶探尋今昔差異，</w:t>
      </w:r>
      <w:r w:rsidR="00DB0FBF" w:rsidRPr="008914E6">
        <w:rPr>
          <w:rFonts w:ascii="標楷體" w:eastAsia="標楷體" w:hAnsi="標楷體" w:hint="eastAsia"/>
          <w:bCs/>
          <w:szCs w:val="28"/>
        </w:rPr>
        <w:t>追尋周遭建物，延伸至中壢老街及周邊商圈，了解在地記憶，更藉由當地產業的演變了解中壢客庄的發展。</w:t>
      </w:r>
    </w:p>
    <w:p w14:paraId="619A30BB" w14:textId="77777777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依據：</w:t>
      </w:r>
      <w:r w:rsidRPr="008914E6">
        <w:rPr>
          <w:rFonts w:ascii="標楷體" w:eastAsia="標楷體" w:hAnsi="標楷體"/>
          <w:bCs/>
          <w:spacing w:val="30"/>
          <w:szCs w:val="28"/>
        </w:rPr>
        <w:t>客語社區活力實施計畫</w:t>
      </w:r>
      <w:r w:rsidRPr="008914E6">
        <w:rPr>
          <w:rFonts w:ascii="標楷體" w:eastAsia="標楷體" w:hAnsi="標楷體" w:hint="eastAsia"/>
          <w:bCs/>
          <w:spacing w:val="30"/>
          <w:szCs w:val="28"/>
        </w:rPr>
        <w:t>【共下</w:t>
      </w:r>
      <w:r w:rsidRPr="008914E6">
        <w:rPr>
          <w:rFonts w:ascii="標楷體" w:eastAsia="標楷體" w:hAnsi="標楷體" w:cs="新細明體" w:hint="eastAsia"/>
          <w:bCs/>
          <w:spacing w:val="30"/>
          <w:szCs w:val="28"/>
        </w:rPr>
        <w:t>・</w:t>
      </w:r>
      <w:r w:rsidRPr="008914E6">
        <w:rPr>
          <w:rFonts w:ascii="標楷體" w:eastAsia="標楷體" w:hAnsi="標楷體" w:hint="eastAsia"/>
          <w:bCs/>
          <w:spacing w:val="30"/>
          <w:szCs w:val="28"/>
        </w:rPr>
        <w:t>尞-中壢小客青-風華再現】辦理</w:t>
      </w:r>
    </w:p>
    <w:p w14:paraId="734C4F2C" w14:textId="77777777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pacing w:val="30"/>
          <w:szCs w:val="28"/>
        </w:rPr>
        <w:t>辦理單位：</w:t>
      </w:r>
    </w:p>
    <w:p w14:paraId="518631A3" w14:textId="77777777" w:rsidR="00254FEA" w:rsidRPr="008914E6" w:rsidRDefault="00254FEA" w:rsidP="00B926BB">
      <w:pPr>
        <w:suppressAutoHyphens/>
        <w:autoSpaceDN w:val="0"/>
        <w:snapToGrid w:val="0"/>
        <w:spacing w:after="80"/>
        <w:ind w:left="720" w:rightChars="300" w:right="720"/>
        <w:textAlignment w:val="baseline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主辦單位：桃園市政府客家事務局</w:t>
      </w:r>
    </w:p>
    <w:p w14:paraId="242B0E5D" w14:textId="77777777" w:rsidR="00254FEA" w:rsidRPr="008914E6" w:rsidRDefault="00254FEA" w:rsidP="00B926BB">
      <w:pPr>
        <w:suppressAutoHyphens/>
        <w:autoSpaceDN w:val="0"/>
        <w:snapToGrid w:val="0"/>
        <w:spacing w:after="80"/>
        <w:ind w:left="720" w:rightChars="300" w:right="720"/>
        <w:textAlignment w:val="baseline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承辦單位：桃園市中壢區公所、</w:t>
      </w:r>
      <w:r w:rsidRPr="008914E6">
        <w:rPr>
          <w:rFonts w:ascii="標楷體" w:eastAsia="標楷體" w:hAnsi="標楷體"/>
          <w:bCs/>
          <w:szCs w:val="28"/>
        </w:rPr>
        <w:t>財團法人桃園市真善美社會福利基金會</w:t>
      </w:r>
    </w:p>
    <w:p w14:paraId="22D2B897" w14:textId="77777777" w:rsidR="00254FEA" w:rsidRPr="008914E6" w:rsidRDefault="00254FEA" w:rsidP="00B926BB">
      <w:pPr>
        <w:suppressAutoHyphens/>
        <w:autoSpaceDN w:val="0"/>
        <w:snapToGrid w:val="0"/>
        <w:spacing w:after="80"/>
        <w:ind w:left="720" w:rightChars="300" w:right="720"/>
        <w:textAlignment w:val="baseline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協辦單位：中壢國小</w:t>
      </w:r>
    </w:p>
    <w:p w14:paraId="0900322E" w14:textId="77777777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參加對象：</w:t>
      </w:r>
      <w:r w:rsidRPr="008914E6">
        <w:rPr>
          <w:rFonts w:ascii="標楷體" w:eastAsia="標楷體" w:hAnsi="標楷體"/>
          <w:bCs/>
          <w:szCs w:val="28"/>
          <w:u w:val="single"/>
        </w:rPr>
        <w:t>5</w:t>
      </w:r>
      <w:r w:rsidRPr="008914E6">
        <w:rPr>
          <w:rFonts w:ascii="標楷體" w:eastAsia="標楷體" w:hAnsi="標楷體" w:hint="eastAsia"/>
          <w:bCs/>
          <w:szCs w:val="28"/>
          <w:u w:val="single"/>
        </w:rPr>
        <w:t>、</w:t>
      </w:r>
      <w:r w:rsidRPr="008914E6">
        <w:rPr>
          <w:rFonts w:ascii="標楷體" w:eastAsia="標楷體" w:hAnsi="標楷體"/>
          <w:bCs/>
          <w:szCs w:val="28"/>
          <w:u w:val="single"/>
        </w:rPr>
        <w:t>6</w:t>
      </w:r>
      <w:r w:rsidRPr="008914E6">
        <w:rPr>
          <w:rFonts w:ascii="標楷體" w:eastAsia="標楷體" w:hAnsi="標楷體" w:hint="eastAsia"/>
          <w:bCs/>
          <w:szCs w:val="28"/>
          <w:u w:val="single"/>
        </w:rPr>
        <w:t>年級</w:t>
      </w:r>
      <w:r w:rsidRPr="008914E6">
        <w:rPr>
          <w:rFonts w:ascii="標楷體" w:eastAsia="標楷體" w:hAnsi="標楷體" w:hint="eastAsia"/>
          <w:bCs/>
          <w:szCs w:val="28"/>
        </w:rPr>
        <w:t>，共計</w:t>
      </w:r>
      <w:r w:rsidRPr="008914E6">
        <w:rPr>
          <w:rFonts w:ascii="標楷體" w:eastAsia="標楷體" w:hAnsi="標楷體"/>
          <w:bCs/>
          <w:szCs w:val="28"/>
        </w:rPr>
        <w:t>15</w:t>
      </w:r>
      <w:r w:rsidRPr="008914E6">
        <w:rPr>
          <w:rFonts w:ascii="標楷體" w:eastAsia="標楷體" w:hAnsi="標楷體" w:hint="eastAsia"/>
          <w:bCs/>
          <w:szCs w:val="28"/>
        </w:rPr>
        <w:t>人。</w:t>
      </w:r>
    </w:p>
    <w:p w14:paraId="6791C076" w14:textId="77777777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活動費用：免費。</w:t>
      </w:r>
    </w:p>
    <w:p w14:paraId="5D916015" w14:textId="7E40709E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報名時間：即日起至9/</w:t>
      </w:r>
      <w:r w:rsidR="00920AB1" w:rsidRPr="008914E6">
        <w:rPr>
          <w:rFonts w:ascii="標楷體" w:eastAsia="標楷體" w:hAnsi="標楷體"/>
          <w:bCs/>
          <w:szCs w:val="28"/>
        </w:rPr>
        <w:t>12</w:t>
      </w:r>
      <w:r w:rsidRPr="008914E6">
        <w:rPr>
          <w:rFonts w:ascii="標楷體" w:eastAsia="標楷體" w:hAnsi="標楷體" w:hint="eastAsia"/>
          <w:bCs/>
          <w:szCs w:val="28"/>
        </w:rPr>
        <w:t>(</w:t>
      </w:r>
      <w:r w:rsidR="00920AB1" w:rsidRPr="008914E6">
        <w:rPr>
          <w:rFonts w:ascii="標楷體" w:eastAsia="標楷體" w:hAnsi="標楷體" w:hint="eastAsia"/>
          <w:bCs/>
          <w:szCs w:val="28"/>
        </w:rPr>
        <w:t>一</w:t>
      </w:r>
      <w:r w:rsidRPr="008914E6">
        <w:rPr>
          <w:rFonts w:ascii="標楷體" w:eastAsia="標楷體" w:hAnsi="標楷體" w:hint="eastAsia"/>
          <w:bCs/>
          <w:szCs w:val="28"/>
        </w:rPr>
        <w:t>)12:00，</w:t>
      </w:r>
      <w:r w:rsidRPr="008914E6">
        <w:rPr>
          <w:rFonts w:ascii="標楷體" w:eastAsia="標楷體" w:hAnsi="標楷體" w:hint="eastAsia"/>
          <w:bCs/>
          <w:szCs w:val="28"/>
          <w:u w:val="double"/>
        </w:rPr>
        <w:t>名額有限</w:t>
      </w:r>
      <w:r w:rsidRPr="008914E6">
        <w:rPr>
          <w:rFonts w:ascii="標楷體" w:eastAsia="標楷體" w:hAnsi="標楷體" w:hint="eastAsia"/>
          <w:bCs/>
          <w:szCs w:val="28"/>
        </w:rPr>
        <w:t>，</w:t>
      </w:r>
      <w:r w:rsidR="008914E6" w:rsidRPr="00A47D74">
        <w:rPr>
          <w:rFonts w:ascii="標楷體" w:eastAsia="標楷體" w:hAnsi="標楷體" w:hint="eastAsia"/>
          <w:b/>
          <w:bCs/>
          <w:szCs w:val="24"/>
        </w:rPr>
        <w:t>報名回條請繳回教務處</w:t>
      </w:r>
      <w:r w:rsidR="008914E6">
        <w:rPr>
          <w:rFonts w:ascii="標楷體" w:eastAsia="標楷體" w:hAnsi="標楷體" w:hint="eastAsia"/>
          <w:bCs/>
          <w:szCs w:val="24"/>
        </w:rPr>
        <w:t>。</w:t>
      </w:r>
      <w:r w:rsidRPr="008914E6">
        <w:rPr>
          <w:rStyle w:val="a9"/>
          <w:rFonts w:ascii="標楷體" w:eastAsia="標楷體" w:hAnsi="標楷體" w:cs="Segoe UI" w:hint="eastAsia"/>
          <w:bCs w:val="0"/>
          <w:color w:val="202020"/>
          <w:szCs w:val="28"/>
          <w:u w:val="double"/>
          <w:shd w:val="clear" w:color="auto" w:fill="FEFEFE"/>
        </w:rPr>
        <w:t>超過名額上限(</w:t>
      </w:r>
      <w:r w:rsidRPr="008914E6">
        <w:rPr>
          <w:rStyle w:val="a9"/>
          <w:rFonts w:ascii="標楷體" w:eastAsia="標楷體" w:hAnsi="標楷體" w:cs="Segoe UI"/>
          <w:bCs w:val="0"/>
          <w:color w:val="202020"/>
          <w:szCs w:val="28"/>
          <w:u w:val="double"/>
          <w:shd w:val="clear" w:color="auto" w:fill="FEFEFE"/>
        </w:rPr>
        <w:t>1</w:t>
      </w:r>
      <w:r w:rsidRPr="008914E6">
        <w:rPr>
          <w:rStyle w:val="a9"/>
          <w:rFonts w:ascii="標楷體" w:eastAsia="標楷體" w:hAnsi="標楷體" w:cs="Segoe UI" w:hint="eastAsia"/>
          <w:bCs w:val="0"/>
          <w:color w:val="202020"/>
          <w:szCs w:val="28"/>
          <w:u w:val="double"/>
          <w:shd w:val="clear" w:color="auto" w:fill="FEFEFE"/>
        </w:rPr>
        <w:t>5</w:t>
      </w:r>
      <w:r w:rsidRPr="008914E6">
        <w:rPr>
          <w:rStyle w:val="a9"/>
          <w:rFonts w:ascii="標楷體" w:eastAsia="標楷體" w:hAnsi="標楷體" w:cs="Segoe UI"/>
          <w:bCs w:val="0"/>
          <w:color w:val="202020"/>
          <w:szCs w:val="28"/>
          <w:u w:val="double"/>
          <w:shd w:val="clear" w:color="auto" w:fill="FEFEFE"/>
        </w:rPr>
        <w:t>人</w:t>
      </w:r>
      <w:r w:rsidRPr="008914E6">
        <w:rPr>
          <w:rStyle w:val="a9"/>
          <w:rFonts w:ascii="標楷體" w:eastAsia="標楷體" w:hAnsi="標楷體" w:cs="Segoe UI" w:hint="eastAsia"/>
          <w:bCs w:val="0"/>
          <w:color w:val="202020"/>
          <w:szCs w:val="28"/>
          <w:u w:val="double"/>
          <w:shd w:val="clear" w:color="auto" w:fill="FEFEFE"/>
        </w:rPr>
        <w:t>)將進行抽籤</w:t>
      </w:r>
      <w:r w:rsidRPr="008914E6">
        <w:rPr>
          <w:rFonts w:ascii="標楷體" w:eastAsia="標楷體" w:hAnsi="標楷體" w:hint="eastAsia"/>
          <w:bCs/>
          <w:szCs w:val="28"/>
        </w:rPr>
        <w:t>。</w:t>
      </w:r>
    </w:p>
    <w:p w14:paraId="2D1FF114" w14:textId="489A03CE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>上課時間：9/</w:t>
      </w:r>
      <w:r w:rsidRPr="008914E6">
        <w:rPr>
          <w:rFonts w:ascii="標楷體" w:eastAsia="標楷體" w:hAnsi="標楷體"/>
          <w:bCs/>
          <w:szCs w:val="28"/>
        </w:rPr>
        <w:t>2</w:t>
      </w:r>
      <w:r w:rsidR="007815C6" w:rsidRPr="008914E6">
        <w:rPr>
          <w:rFonts w:ascii="標楷體" w:eastAsia="標楷體" w:hAnsi="標楷體"/>
          <w:bCs/>
          <w:szCs w:val="28"/>
        </w:rPr>
        <w:t>4</w:t>
      </w:r>
      <w:r w:rsidRPr="008914E6">
        <w:rPr>
          <w:rFonts w:ascii="標楷體" w:eastAsia="標楷體" w:hAnsi="標楷體" w:hint="eastAsia"/>
          <w:bCs/>
          <w:szCs w:val="28"/>
        </w:rPr>
        <w:t>、</w:t>
      </w:r>
      <w:r w:rsidRPr="008914E6">
        <w:rPr>
          <w:rFonts w:ascii="標楷體" w:eastAsia="標楷體" w:hAnsi="標楷體"/>
          <w:bCs/>
          <w:szCs w:val="28"/>
        </w:rPr>
        <w:t>10</w:t>
      </w:r>
      <w:r w:rsidRPr="008914E6">
        <w:rPr>
          <w:rFonts w:ascii="標楷體" w:eastAsia="標楷體" w:hAnsi="標楷體" w:hint="eastAsia"/>
          <w:bCs/>
          <w:szCs w:val="28"/>
        </w:rPr>
        <w:t>/</w:t>
      </w:r>
      <w:r w:rsidR="007815C6" w:rsidRPr="008914E6">
        <w:rPr>
          <w:rFonts w:ascii="標楷體" w:eastAsia="標楷體" w:hAnsi="標楷體"/>
          <w:bCs/>
          <w:szCs w:val="28"/>
        </w:rPr>
        <w:t>1</w:t>
      </w:r>
      <w:r w:rsidRPr="008914E6">
        <w:rPr>
          <w:rFonts w:ascii="標楷體" w:eastAsia="標楷體" w:hAnsi="標楷體" w:hint="eastAsia"/>
          <w:bCs/>
          <w:szCs w:val="28"/>
        </w:rPr>
        <w:t>、10/</w:t>
      </w:r>
      <w:r w:rsidRPr="008914E6">
        <w:rPr>
          <w:rFonts w:ascii="標楷體" w:eastAsia="標楷體" w:hAnsi="標楷體"/>
          <w:bCs/>
          <w:szCs w:val="28"/>
        </w:rPr>
        <w:t>1</w:t>
      </w:r>
      <w:r w:rsidR="007815C6" w:rsidRPr="008914E6">
        <w:rPr>
          <w:rFonts w:ascii="標楷體" w:eastAsia="標楷體" w:hAnsi="標楷體"/>
          <w:bCs/>
          <w:szCs w:val="28"/>
        </w:rPr>
        <w:t>5</w:t>
      </w:r>
      <w:r w:rsidRPr="008914E6">
        <w:rPr>
          <w:rFonts w:ascii="標楷體" w:eastAsia="標楷體" w:hAnsi="標楷體" w:hint="eastAsia"/>
          <w:bCs/>
          <w:szCs w:val="28"/>
        </w:rPr>
        <w:t>、10/</w:t>
      </w:r>
      <w:r w:rsidR="007815C6" w:rsidRPr="008914E6">
        <w:rPr>
          <w:rFonts w:ascii="標楷體" w:eastAsia="標楷體" w:hAnsi="標楷體"/>
          <w:bCs/>
          <w:szCs w:val="28"/>
        </w:rPr>
        <w:t>22</w:t>
      </w:r>
      <w:r w:rsidRPr="008914E6">
        <w:rPr>
          <w:rFonts w:ascii="標楷體" w:eastAsia="標楷體" w:hAnsi="標楷體" w:hint="eastAsia"/>
          <w:bCs/>
          <w:szCs w:val="28"/>
        </w:rPr>
        <w:t>、10/</w:t>
      </w:r>
      <w:r w:rsidRPr="008914E6">
        <w:rPr>
          <w:rFonts w:ascii="標楷體" w:eastAsia="標楷體" w:hAnsi="標楷體"/>
          <w:bCs/>
          <w:szCs w:val="28"/>
        </w:rPr>
        <w:t>2</w:t>
      </w:r>
      <w:r w:rsidR="007815C6" w:rsidRPr="008914E6">
        <w:rPr>
          <w:rFonts w:ascii="標楷體" w:eastAsia="標楷體" w:hAnsi="標楷體"/>
          <w:bCs/>
          <w:szCs w:val="28"/>
        </w:rPr>
        <w:t>9</w:t>
      </w:r>
      <w:r w:rsidRPr="008914E6">
        <w:rPr>
          <w:rFonts w:ascii="標楷體" w:eastAsia="標楷體" w:hAnsi="標楷體" w:hint="eastAsia"/>
          <w:bCs/>
          <w:szCs w:val="28"/>
        </w:rPr>
        <w:t>、1</w:t>
      </w:r>
      <w:r w:rsidRPr="008914E6">
        <w:rPr>
          <w:rFonts w:ascii="標楷體" w:eastAsia="標楷體" w:hAnsi="標楷體"/>
          <w:bCs/>
          <w:szCs w:val="28"/>
        </w:rPr>
        <w:t>1</w:t>
      </w:r>
      <w:r w:rsidRPr="008914E6">
        <w:rPr>
          <w:rFonts w:ascii="標楷體" w:eastAsia="標楷體" w:hAnsi="標楷體" w:hint="eastAsia"/>
          <w:bCs/>
          <w:szCs w:val="28"/>
        </w:rPr>
        <w:t>/</w:t>
      </w:r>
      <w:r w:rsidR="007815C6" w:rsidRPr="008914E6">
        <w:rPr>
          <w:rFonts w:ascii="標楷體" w:eastAsia="標楷體" w:hAnsi="標楷體"/>
          <w:bCs/>
          <w:szCs w:val="28"/>
        </w:rPr>
        <w:t>5</w:t>
      </w:r>
      <w:r w:rsidRPr="008914E6">
        <w:rPr>
          <w:rFonts w:ascii="標楷體" w:eastAsia="標楷體" w:hAnsi="標楷體" w:hint="eastAsia"/>
          <w:bCs/>
          <w:szCs w:val="28"/>
        </w:rPr>
        <w:t>、1</w:t>
      </w:r>
      <w:r w:rsidRPr="008914E6">
        <w:rPr>
          <w:rFonts w:ascii="標楷體" w:eastAsia="標楷體" w:hAnsi="標楷體"/>
          <w:bCs/>
          <w:szCs w:val="28"/>
        </w:rPr>
        <w:t>1</w:t>
      </w:r>
      <w:r w:rsidRPr="008914E6">
        <w:rPr>
          <w:rFonts w:ascii="標楷體" w:eastAsia="標楷體" w:hAnsi="標楷體" w:hint="eastAsia"/>
          <w:bCs/>
          <w:szCs w:val="28"/>
        </w:rPr>
        <w:t>/</w:t>
      </w:r>
      <w:r w:rsidR="007815C6" w:rsidRPr="008914E6">
        <w:rPr>
          <w:rFonts w:ascii="標楷體" w:eastAsia="標楷體" w:hAnsi="標楷體"/>
          <w:bCs/>
          <w:szCs w:val="28"/>
        </w:rPr>
        <w:t>12</w:t>
      </w:r>
      <w:r w:rsidR="007815C6" w:rsidRPr="008914E6">
        <w:rPr>
          <w:rFonts w:ascii="標楷體" w:eastAsia="標楷體" w:hAnsi="標楷體" w:hint="eastAsia"/>
          <w:bCs/>
          <w:szCs w:val="28"/>
        </w:rPr>
        <w:t>、1</w:t>
      </w:r>
      <w:r w:rsidR="007815C6" w:rsidRPr="008914E6">
        <w:rPr>
          <w:rFonts w:ascii="標楷體" w:eastAsia="標楷體" w:hAnsi="標楷體"/>
          <w:bCs/>
          <w:szCs w:val="28"/>
        </w:rPr>
        <w:t>1</w:t>
      </w:r>
      <w:r w:rsidR="007815C6" w:rsidRPr="008914E6">
        <w:rPr>
          <w:rFonts w:ascii="標楷體" w:eastAsia="標楷體" w:hAnsi="標楷體" w:hint="eastAsia"/>
          <w:bCs/>
          <w:szCs w:val="28"/>
        </w:rPr>
        <w:t>/</w:t>
      </w:r>
      <w:r w:rsidR="004A3868">
        <w:rPr>
          <w:rFonts w:ascii="標楷體" w:eastAsia="標楷體" w:hAnsi="標楷體"/>
          <w:bCs/>
          <w:szCs w:val="28"/>
        </w:rPr>
        <w:t>1</w:t>
      </w:r>
      <w:r w:rsidR="004A3868">
        <w:rPr>
          <w:rFonts w:ascii="標楷體" w:eastAsia="標楷體" w:hAnsi="標楷體" w:hint="eastAsia"/>
          <w:bCs/>
          <w:szCs w:val="28"/>
        </w:rPr>
        <w:t>9</w:t>
      </w:r>
      <w:bookmarkStart w:id="0" w:name="_GoBack"/>
      <w:bookmarkEnd w:id="0"/>
      <w:r w:rsidRPr="008914E6">
        <w:rPr>
          <w:rFonts w:ascii="標楷體" w:eastAsia="標楷體" w:hAnsi="標楷體" w:hint="eastAsia"/>
          <w:bCs/>
          <w:szCs w:val="28"/>
        </w:rPr>
        <w:t>，</w:t>
      </w:r>
      <w:r w:rsidRPr="008914E6">
        <w:rPr>
          <w:rFonts w:ascii="標楷體" w:eastAsia="標楷體" w:hAnsi="標楷體" w:hint="eastAsia"/>
          <w:b/>
          <w:bCs/>
          <w:szCs w:val="28"/>
        </w:rPr>
        <w:t>每週</w:t>
      </w:r>
      <w:r w:rsidR="007815C6" w:rsidRPr="008914E6">
        <w:rPr>
          <w:rFonts w:ascii="標楷體" w:eastAsia="標楷體" w:hAnsi="標楷體" w:hint="eastAsia"/>
          <w:b/>
          <w:bCs/>
          <w:szCs w:val="28"/>
        </w:rPr>
        <w:t>六</w:t>
      </w:r>
      <w:r w:rsidRPr="008914E6">
        <w:rPr>
          <w:rFonts w:ascii="標楷體" w:eastAsia="標楷體" w:hAnsi="標楷體" w:hint="eastAsia"/>
          <w:bCs/>
          <w:szCs w:val="28"/>
        </w:rPr>
        <w:t>(</w:t>
      </w:r>
      <w:r w:rsidR="007815C6" w:rsidRPr="008914E6">
        <w:rPr>
          <w:rFonts w:ascii="標楷體" w:eastAsia="標楷體" w:hAnsi="標楷體" w:hint="eastAsia"/>
          <w:bCs/>
          <w:szCs w:val="28"/>
        </w:rPr>
        <w:t>共</w:t>
      </w:r>
      <w:r w:rsidRPr="008914E6">
        <w:rPr>
          <w:rFonts w:ascii="標楷體" w:eastAsia="標楷體" w:hAnsi="標楷體" w:hint="eastAsia"/>
          <w:bCs/>
          <w:szCs w:val="28"/>
        </w:rPr>
        <w:t>八週)</w:t>
      </w:r>
      <w:r w:rsidR="007815C6" w:rsidRPr="008914E6">
        <w:rPr>
          <w:rFonts w:ascii="標楷體" w:eastAsia="標楷體" w:hAnsi="標楷體" w:hint="eastAsia"/>
          <w:bCs/>
          <w:szCs w:val="28"/>
        </w:rPr>
        <w:t>上</w:t>
      </w:r>
      <w:r w:rsidRPr="008914E6">
        <w:rPr>
          <w:rFonts w:ascii="標楷體" w:eastAsia="標楷體" w:hAnsi="標楷體" w:hint="eastAsia"/>
          <w:bCs/>
          <w:szCs w:val="28"/>
        </w:rPr>
        <w:t>午</w:t>
      </w:r>
      <w:r w:rsidR="007815C6" w:rsidRPr="008914E6">
        <w:rPr>
          <w:rFonts w:ascii="標楷體" w:eastAsia="標楷體" w:hAnsi="標楷體"/>
          <w:bCs/>
          <w:szCs w:val="28"/>
        </w:rPr>
        <w:t>09</w:t>
      </w:r>
      <w:r w:rsidRPr="008914E6">
        <w:rPr>
          <w:rFonts w:ascii="標楷體" w:eastAsia="標楷體" w:hAnsi="標楷體" w:hint="eastAsia"/>
          <w:bCs/>
          <w:szCs w:val="28"/>
        </w:rPr>
        <w:t>:</w:t>
      </w:r>
      <w:r w:rsidR="00247CA1" w:rsidRPr="008914E6">
        <w:rPr>
          <w:rFonts w:ascii="標楷體" w:eastAsia="標楷體" w:hAnsi="標楷體"/>
          <w:bCs/>
          <w:szCs w:val="28"/>
        </w:rPr>
        <w:t>3</w:t>
      </w:r>
      <w:r w:rsidRPr="008914E6">
        <w:rPr>
          <w:rFonts w:ascii="標楷體" w:eastAsia="標楷體" w:hAnsi="標楷體"/>
          <w:bCs/>
          <w:szCs w:val="28"/>
        </w:rPr>
        <w:t>0</w:t>
      </w:r>
      <w:r w:rsidRPr="008914E6">
        <w:rPr>
          <w:rFonts w:ascii="標楷體" w:eastAsia="標楷體" w:hAnsi="標楷體" w:hint="eastAsia"/>
          <w:bCs/>
          <w:szCs w:val="28"/>
        </w:rPr>
        <w:t>至</w:t>
      </w:r>
      <w:r w:rsidR="007815C6" w:rsidRPr="008914E6">
        <w:rPr>
          <w:rFonts w:ascii="標楷體" w:eastAsia="標楷體" w:hAnsi="標楷體" w:hint="eastAsia"/>
          <w:bCs/>
          <w:szCs w:val="28"/>
        </w:rPr>
        <w:t>上午</w:t>
      </w:r>
      <w:r w:rsidR="007815C6" w:rsidRPr="008914E6">
        <w:rPr>
          <w:rFonts w:ascii="標楷體" w:eastAsia="標楷體" w:hAnsi="標楷體"/>
          <w:bCs/>
          <w:szCs w:val="28"/>
        </w:rPr>
        <w:t>11</w:t>
      </w:r>
      <w:r w:rsidRPr="008914E6">
        <w:rPr>
          <w:rFonts w:ascii="標楷體" w:eastAsia="標楷體" w:hAnsi="標楷體" w:hint="eastAsia"/>
          <w:bCs/>
          <w:szCs w:val="28"/>
        </w:rPr>
        <w:t>:</w:t>
      </w:r>
      <w:r w:rsidR="00247CA1" w:rsidRPr="008914E6">
        <w:rPr>
          <w:rFonts w:ascii="標楷體" w:eastAsia="標楷體" w:hAnsi="標楷體"/>
          <w:bCs/>
          <w:szCs w:val="28"/>
        </w:rPr>
        <w:t>3</w:t>
      </w:r>
      <w:r w:rsidRPr="008914E6">
        <w:rPr>
          <w:rFonts w:ascii="標楷體" w:eastAsia="標楷體" w:hAnsi="標楷體" w:hint="eastAsia"/>
          <w:bCs/>
          <w:szCs w:val="28"/>
        </w:rPr>
        <w:t>0。</w:t>
      </w:r>
    </w:p>
    <w:p w14:paraId="3D7051E0" w14:textId="77777777" w:rsidR="00254FEA" w:rsidRPr="008914E6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Cs w:val="28"/>
        </w:rPr>
      </w:pPr>
      <w:r w:rsidRPr="008914E6">
        <w:rPr>
          <w:rFonts w:ascii="標楷體" w:eastAsia="標楷體" w:hAnsi="標楷體" w:hint="eastAsia"/>
          <w:bCs/>
          <w:szCs w:val="28"/>
        </w:rPr>
        <w:t xml:space="preserve">上課地點：壢小故事森林 </w:t>
      </w:r>
      <w:r w:rsidRPr="008914E6">
        <w:rPr>
          <w:rFonts w:ascii="標楷體" w:eastAsia="標楷體" w:hAnsi="標楷體"/>
          <w:bCs/>
          <w:szCs w:val="28"/>
        </w:rPr>
        <w:t>B</w:t>
      </w:r>
      <w:r w:rsidRPr="008914E6">
        <w:rPr>
          <w:rFonts w:ascii="標楷體" w:eastAsia="標楷體" w:hAnsi="標楷體" w:hint="eastAsia"/>
          <w:bCs/>
          <w:szCs w:val="28"/>
        </w:rPr>
        <w:t>棟</w:t>
      </w:r>
      <w:r w:rsidRPr="008914E6">
        <w:rPr>
          <w:rFonts w:ascii="標楷體" w:eastAsia="標楷體" w:hAnsi="標楷體"/>
          <w:bCs/>
          <w:szCs w:val="28"/>
        </w:rPr>
        <w:t>-</w:t>
      </w:r>
      <w:r w:rsidRPr="008914E6">
        <w:rPr>
          <w:rFonts w:ascii="標楷體" w:eastAsia="標楷體" w:hAnsi="標楷體" w:cs="Apple Color Emoji" w:hint="eastAsia"/>
          <w:bCs/>
          <w:szCs w:val="28"/>
        </w:rPr>
        <w:t>森之閱</w:t>
      </w:r>
    </w:p>
    <w:p w14:paraId="4579E347" w14:textId="3C6607F1" w:rsidR="009C5926" w:rsidRPr="00920AB1" w:rsidRDefault="00254FEA" w:rsidP="00B926BB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920AB1">
        <w:rPr>
          <w:rFonts w:ascii="標楷體" w:eastAsia="標楷體" w:hAnsi="標楷體" w:hint="eastAsia"/>
          <w:bCs/>
          <w:sz w:val="28"/>
          <w:szCs w:val="28"/>
        </w:rPr>
        <w:t>課程內容：</w:t>
      </w:r>
    </w:p>
    <w:tbl>
      <w:tblPr>
        <w:tblStyle w:val="a4"/>
        <w:tblW w:w="4663" w:type="pct"/>
        <w:tblInd w:w="704" w:type="dxa"/>
        <w:tblLook w:val="04A0" w:firstRow="1" w:lastRow="0" w:firstColumn="1" w:lastColumn="0" w:noHBand="0" w:noVBand="1"/>
      </w:tblPr>
      <w:tblGrid>
        <w:gridCol w:w="1134"/>
        <w:gridCol w:w="992"/>
        <w:gridCol w:w="2692"/>
        <w:gridCol w:w="4376"/>
        <w:gridCol w:w="843"/>
      </w:tblGrid>
      <w:tr w:rsidR="008914E6" w:rsidRPr="00920AB1" w14:paraId="541861D1" w14:textId="77777777" w:rsidTr="008914E6">
        <w:trPr>
          <w:trHeight w:val="53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95D19BF" w14:textId="77777777" w:rsidR="006B1405" w:rsidRPr="00920AB1" w:rsidRDefault="006B1405" w:rsidP="008914E6">
            <w:pPr>
              <w:snapToGrid w:val="0"/>
              <w:ind w:leftChars="-46" w:left="-2" w:hangingChars="45" w:hanging="108"/>
              <w:rPr>
                <w:rFonts w:ascii="標楷體" w:eastAsia="標楷體" w:hAnsi="標楷體"/>
                <w:szCs w:val="24"/>
              </w:rPr>
            </w:pPr>
            <w:r w:rsidRPr="00920AB1">
              <w:rPr>
                <w:rFonts w:ascii="標楷體" w:eastAsia="標楷體" w:hAnsi="標楷體"/>
                <w:szCs w:val="24"/>
              </w:rPr>
              <w:t xml:space="preserve">    </w:t>
            </w:r>
            <w:r w:rsidRPr="00920AB1">
              <w:rPr>
                <w:rFonts w:ascii="標楷體" w:eastAsia="標楷體" w:hAnsi="標楷體" w:hint="eastAsia"/>
                <w:szCs w:val="24"/>
              </w:rPr>
              <w:t>內容</w:t>
            </w:r>
            <w:r w:rsidRPr="00920AB1">
              <w:rPr>
                <w:rFonts w:ascii="標楷體" w:eastAsia="標楷體" w:hAnsi="標楷體" w:cs="微軟正黑體" w:hint="eastAsia"/>
                <w:szCs w:val="24"/>
              </w:rPr>
              <w:t>節數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364" w14:textId="77777777" w:rsidR="008914E6" w:rsidRDefault="008914E6" w:rsidP="008914E6">
            <w:pPr>
              <w:snapToGrid w:val="0"/>
              <w:rPr>
                <w:rFonts w:ascii="標楷體" w:eastAsia="標楷體" w:hAnsi="標楷體" w:cs="Apple Color Emoji"/>
                <w:b/>
                <w:bCs/>
                <w:snapToGrid w:val="0"/>
                <w:color w:val="404040" w:themeColor="text1" w:themeTint="BF"/>
                <w:szCs w:val="24"/>
              </w:rPr>
            </w:pPr>
            <w:r>
              <w:rPr>
                <w:rFonts w:ascii="標楷體" w:eastAsia="標楷體" w:hAnsi="標楷體" w:cs="Apple Color Emoji" w:hint="eastAsia"/>
                <w:b/>
                <w:bCs/>
                <w:snapToGrid w:val="0"/>
                <w:color w:val="404040" w:themeColor="text1" w:themeTint="BF"/>
                <w:szCs w:val="24"/>
              </w:rPr>
              <w:t>上課</w:t>
            </w:r>
          </w:p>
          <w:p w14:paraId="63B1A6F3" w14:textId="393DE332" w:rsidR="006B1405" w:rsidRPr="00920AB1" w:rsidRDefault="006B1405" w:rsidP="008914E6">
            <w:pPr>
              <w:snapToGrid w:val="0"/>
              <w:rPr>
                <w:rFonts w:ascii="標楷體" w:eastAsia="標楷體" w:hAnsi="標楷體" w:cs="微軟正黑體"/>
                <w:szCs w:val="24"/>
              </w:rPr>
            </w:pPr>
            <w:r w:rsidRPr="00920AB1">
              <w:rPr>
                <w:rFonts w:ascii="標楷體" w:eastAsia="標楷體" w:hAnsi="標楷體" w:cs="Apple Color Emoji" w:hint="eastAsia"/>
                <w:b/>
                <w:bCs/>
                <w:snapToGrid w:val="0"/>
                <w:color w:val="404040" w:themeColor="text1" w:themeTint="BF"/>
                <w:szCs w:val="24"/>
              </w:rPr>
              <w:t>日期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AE11" w14:textId="77777777" w:rsidR="006B1405" w:rsidRPr="00920AB1" w:rsidRDefault="006B1405" w:rsidP="008914E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20AB1">
              <w:rPr>
                <w:rFonts w:ascii="標楷體" w:eastAsia="標楷體" w:hAnsi="標楷體" w:cs="微軟正黑體" w:hint="eastAsia"/>
                <w:szCs w:val="24"/>
              </w:rPr>
              <w:t>課程主</w:t>
            </w:r>
            <w:r w:rsidRPr="00920AB1">
              <w:rPr>
                <w:rFonts w:ascii="標楷體" w:eastAsia="標楷體" w:hAnsi="標楷體" w:hint="eastAsia"/>
                <w:szCs w:val="24"/>
              </w:rPr>
              <w:t>題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A56" w14:textId="77777777" w:rsidR="006B1405" w:rsidRPr="00920AB1" w:rsidRDefault="006B1405" w:rsidP="008914E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20AB1">
              <w:rPr>
                <w:rFonts w:ascii="標楷體" w:eastAsia="標楷體" w:hAnsi="標楷體" w:cs="微軟正黑體" w:hint="eastAsia"/>
                <w:szCs w:val="24"/>
              </w:rPr>
              <w:t>課程內</w:t>
            </w:r>
            <w:r w:rsidRPr="00920AB1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B5A6" w14:textId="77777777" w:rsidR="006B1405" w:rsidRPr="00920AB1" w:rsidRDefault="006B1405" w:rsidP="008914E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20AB1">
              <w:rPr>
                <w:rFonts w:ascii="標楷體" w:eastAsia="標楷體" w:hAnsi="標楷體" w:cs="微軟正黑體" w:hint="eastAsia"/>
                <w:szCs w:val="24"/>
              </w:rPr>
              <w:t>備</w:t>
            </w:r>
            <w:r w:rsidRPr="00920AB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8914E6" w:rsidRPr="00920AB1" w14:paraId="4B8DD4F8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7D3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/>
                <w:sz w:val="20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EE1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/>
                <w:sz w:val="20"/>
                <w:szCs w:val="24"/>
              </w:rPr>
              <w:t>9/24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A6C9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壢小故事森林相見歡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2B27" w14:textId="3F63D562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介紹「壢小故事森林」與實地導覽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B76" w14:textId="77777777" w:rsidR="006B1405" w:rsidRPr="008914E6" w:rsidRDefault="006B1405" w:rsidP="0032475C">
            <w:pPr>
              <w:snapToGrid w:val="0"/>
              <w:spacing w:line="144" w:lineRule="auto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435B48AB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058A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1A3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0/1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FE06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壢小故事森林D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IY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14C8" w14:textId="77777777" w:rsidR="006B1405" w:rsidRPr="008914E6" w:rsidRDefault="006B1405" w:rsidP="00920AB1">
            <w:pPr>
              <w:pStyle w:val="a3"/>
              <w:numPr>
                <w:ilvl w:val="0"/>
                <w:numId w:val="7"/>
              </w:numPr>
              <w:snapToGrid w:val="0"/>
              <w:ind w:leftChars="0" w:hanging="357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複習「壢小故事森林」相關文化歷史知識與客語詞彙</w:t>
            </w:r>
          </w:p>
          <w:p w14:paraId="356BB034" w14:textId="6C590D34" w:rsidR="006B1405" w:rsidRPr="008914E6" w:rsidRDefault="006B1405" w:rsidP="00920AB1">
            <w:pPr>
              <w:pStyle w:val="a3"/>
              <w:numPr>
                <w:ilvl w:val="0"/>
                <w:numId w:val="7"/>
              </w:numPr>
              <w:snapToGrid w:val="0"/>
              <w:ind w:leftChars="0" w:hanging="357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「壢小故事森林」冰棒棍D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IY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8D29" w14:textId="77777777" w:rsidR="006B1405" w:rsidRPr="008914E6" w:rsidRDefault="006B1405" w:rsidP="0032475C">
            <w:pPr>
              <w:snapToGrid w:val="0"/>
              <w:spacing w:line="144" w:lineRule="auto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1A4BE12E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9BD1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6A5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0/15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69FE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壢景町實地導覽教學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4117" w14:textId="4584B796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介紹「壢景町」與進行實地導覽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495" w14:textId="10AB64E6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0D03D564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6EA9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823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0/22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8289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老街溪實地導覽教學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8B2E" w14:textId="3C7A0EA4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介紹「老街溪河川教育中心」與進行實地導覽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0C2" w14:textId="1A4A9789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63888858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18AB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2EF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0/29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4323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大時鐘與中壢醫院實地導覽教學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3E9F" w14:textId="3241C960" w:rsidR="006B1405" w:rsidRPr="008914E6" w:rsidRDefault="006B1405" w:rsidP="00920AB1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介紹「大時鐘」與進行實地導覽：以客語詞彙教學於中壢地標「大時鐘」舊址見證歷史沿革</w:t>
            </w:r>
          </w:p>
          <w:p w14:paraId="4507ED1A" w14:textId="42B982F6" w:rsidR="006B1405" w:rsidRPr="008914E6" w:rsidRDefault="006B1405" w:rsidP="00920AB1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介紹「中壢醫院」與進行實地導覽：以客語詞彙教學參觀「中壢醫院」，探訪其歷史與建築結構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259" w14:textId="3AA41D4A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3B75C3BA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1A9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421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1/5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7A0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認識中壢在地古早產業-1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3403" w14:textId="7E780108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介紹「有信糖果店」與進行實地導覽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5CD" w14:textId="4504746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6885A17A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90A3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D6E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1/12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1FD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認識中壢在地古早產業-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2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955F" w14:textId="28116E1D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介紹「林元棉被嫁妝店」與進行實地導覽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BEC" w14:textId="56F2690F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8914E6" w:rsidRPr="00920AB1" w14:paraId="58C2E507" w14:textId="77777777" w:rsidTr="008914E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AFDE" w14:textId="77777777" w:rsidR="006B1405" w:rsidRPr="008914E6" w:rsidRDefault="006B1405" w:rsidP="008914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CB9" w14:textId="77777777" w:rsidR="006B1405" w:rsidRPr="008914E6" w:rsidRDefault="006B1405" w:rsidP="008914E6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Pr="008914E6">
              <w:rPr>
                <w:rFonts w:ascii="標楷體" w:eastAsia="標楷體" w:hAnsi="標楷體"/>
                <w:sz w:val="20"/>
                <w:szCs w:val="24"/>
              </w:rPr>
              <w:t>1/19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6B0" w14:textId="7777777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中平路故事館實地導覽教學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81B7" w14:textId="4EABC147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8914E6">
              <w:rPr>
                <w:rFonts w:ascii="標楷體" w:eastAsia="標楷體" w:hAnsi="標楷體" w:hint="eastAsia"/>
                <w:sz w:val="20"/>
                <w:szCs w:val="24"/>
              </w:rPr>
              <w:t>介紹「中平路故事館」與實地導覽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605" w14:textId="2CB555E4" w:rsidR="006B1405" w:rsidRPr="008914E6" w:rsidRDefault="006B1405" w:rsidP="00920AB1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</w:tbl>
    <w:p w14:paraId="2F660615" w14:textId="2BB1D72D" w:rsidR="008914E6" w:rsidRPr="00920AB1" w:rsidRDefault="008914E6" w:rsidP="008914E6">
      <w:pPr>
        <w:pBdr>
          <w:bottom w:val="double" w:sz="6" w:space="1" w:color="auto"/>
        </w:pBdr>
        <w:spacing w:line="320" w:lineRule="exact"/>
        <w:jc w:val="right"/>
        <w:rPr>
          <w:rFonts w:ascii="標楷體" w:eastAsia="標楷體" w:hAnsi="標楷體"/>
          <w:b/>
        </w:rPr>
      </w:pPr>
      <w:r w:rsidRPr="00CD3982">
        <w:rPr>
          <w:rFonts w:ascii="標楷體" w:eastAsia="標楷體" w:hAnsi="標楷體" w:hint="eastAsia"/>
        </w:rPr>
        <w:t xml:space="preserve">  </w:t>
      </w:r>
      <w:r w:rsidRPr="002751AA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中壢國小</w:t>
      </w:r>
      <w:r>
        <w:rPr>
          <w:rFonts w:ascii="標楷體" w:eastAsia="標楷體" w:hAnsi="標楷體" w:hint="eastAsia"/>
          <w:b/>
          <w:sz w:val="28"/>
          <w:szCs w:val="28"/>
        </w:rPr>
        <w:t>教務</w:t>
      </w:r>
      <w:r w:rsidRPr="002751AA">
        <w:rPr>
          <w:rFonts w:ascii="標楷體" w:eastAsia="標楷體" w:hAnsi="標楷體" w:hint="eastAsia"/>
          <w:b/>
          <w:sz w:val="28"/>
          <w:szCs w:val="28"/>
        </w:rPr>
        <w:t xml:space="preserve">處  啟    </w:t>
      </w:r>
      <w:r w:rsidRPr="002751AA">
        <w:rPr>
          <w:rFonts w:ascii="標楷體" w:eastAsia="標楷體" w:hAnsi="標楷體"/>
          <w:b/>
          <w:sz w:val="22"/>
          <w:szCs w:val="22"/>
        </w:rPr>
        <w:t>1</w:t>
      </w:r>
      <w:r>
        <w:rPr>
          <w:rFonts w:ascii="標楷體" w:eastAsia="標楷體" w:hAnsi="標楷體"/>
          <w:b/>
          <w:sz w:val="22"/>
          <w:szCs w:val="22"/>
        </w:rPr>
        <w:t>1</w:t>
      </w:r>
      <w:r>
        <w:rPr>
          <w:rFonts w:ascii="標楷體" w:eastAsia="標楷體" w:hAnsi="標楷體" w:hint="eastAsia"/>
          <w:b/>
          <w:sz w:val="22"/>
          <w:szCs w:val="22"/>
        </w:rPr>
        <w:t>1</w:t>
      </w:r>
      <w:r w:rsidRPr="002751AA">
        <w:rPr>
          <w:rFonts w:ascii="標楷體" w:eastAsia="標楷體" w:hAnsi="標楷體" w:hint="eastAsia"/>
          <w:b/>
          <w:sz w:val="22"/>
          <w:szCs w:val="22"/>
        </w:rPr>
        <w:t>.</w:t>
      </w:r>
      <w:r w:rsidRPr="002751AA">
        <w:rPr>
          <w:rFonts w:ascii="標楷體" w:eastAsia="標楷體" w:hAnsi="標楷體"/>
          <w:b/>
          <w:sz w:val="22"/>
          <w:szCs w:val="22"/>
        </w:rPr>
        <w:t>0</w:t>
      </w:r>
      <w:r>
        <w:rPr>
          <w:rFonts w:ascii="標楷體" w:eastAsia="標楷體" w:hAnsi="標楷體"/>
          <w:b/>
          <w:sz w:val="22"/>
          <w:szCs w:val="22"/>
        </w:rPr>
        <w:t>9</w:t>
      </w:r>
      <w:r w:rsidRPr="002751AA">
        <w:rPr>
          <w:rFonts w:ascii="標楷體" w:eastAsia="標楷體" w:hAnsi="標楷體" w:hint="eastAsia"/>
          <w:b/>
          <w:sz w:val="22"/>
          <w:szCs w:val="22"/>
        </w:rPr>
        <w:t>.</w:t>
      </w:r>
      <w:r>
        <w:rPr>
          <w:rFonts w:ascii="標楷體" w:eastAsia="標楷體" w:hAnsi="標楷體"/>
          <w:b/>
          <w:sz w:val="22"/>
          <w:szCs w:val="22"/>
        </w:rPr>
        <w:t>06</w:t>
      </w:r>
    </w:p>
    <w:p w14:paraId="1CA731E1" w14:textId="662296BF" w:rsidR="00BE4519" w:rsidRPr="00920AB1" w:rsidRDefault="00BE4519" w:rsidP="008914E6">
      <w:pPr>
        <w:suppressAutoHyphens/>
        <w:autoSpaceDN w:val="0"/>
        <w:spacing w:before="80" w:after="80" w:line="400" w:lineRule="exact"/>
        <w:jc w:val="center"/>
        <w:textAlignment w:val="baseline"/>
        <w:rPr>
          <w:rFonts w:ascii="標楷體" w:eastAsia="標楷體" w:hAnsi="標楷體"/>
          <w:b/>
          <w:bCs/>
          <w:sz w:val="32"/>
          <w:szCs w:val="32"/>
        </w:rPr>
      </w:pPr>
      <w:r w:rsidRPr="00920AB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A12804" w:rsidRPr="00920AB1">
        <w:rPr>
          <w:rFonts w:ascii="標楷體" w:eastAsia="標楷體" w:hAnsi="標楷體" w:hint="eastAsia"/>
          <w:b/>
          <w:bCs/>
          <w:sz w:val="32"/>
          <w:szCs w:val="32"/>
        </w:rPr>
        <w:t>小小探索家</w:t>
      </w:r>
      <w:r w:rsidRPr="00920AB1">
        <w:rPr>
          <w:rFonts w:ascii="標楷體" w:eastAsia="標楷體" w:hAnsi="標楷體" w:hint="eastAsia"/>
          <w:b/>
          <w:bCs/>
          <w:sz w:val="32"/>
          <w:szCs w:val="32"/>
        </w:rPr>
        <w:t>」課程報名回條</w:t>
      </w:r>
    </w:p>
    <w:p w14:paraId="5531361D" w14:textId="38488498" w:rsidR="00BE4519" w:rsidRPr="00920AB1" w:rsidRDefault="00BE4519" w:rsidP="008914E6">
      <w:pPr>
        <w:snapToGrid w:val="0"/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920AB1">
        <w:rPr>
          <w:rFonts w:ascii="標楷體" w:eastAsia="標楷體" w:hAnsi="標楷體" w:hint="eastAsia"/>
          <w:bCs/>
          <w:sz w:val="28"/>
          <w:szCs w:val="28"/>
        </w:rPr>
        <w:t>____年_____班_____號，學生姓名：____________參加</w:t>
      </w:r>
      <w:r w:rsidRPr="00920AB1">
        <w:rPr>
          <w:rFonts w:ascii="標楷體" w:eastAsia="標楷體" w:hAnsi="標楷體" w:hint="eastAsia"/>
          <w:sz w:val="28"/>
          <w:szCs w:val="28"/>
        </w:rPr>
        <w:t>「小小探索家」課程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>，並遵守準時到班、愛惜公物</w:t>
      </w:r>
      <w:r w:rsidR="008914E6">
        <w:rPr>
          <w:rFonts w:ascii="標楷體" w:eastAsia="標楷體" w:hAnsi="標楷體" w:hint="eastAsia"/>
          <w:bCs/>
          <w:w w:val="99"/>
          <w:sz w:val="28"/>
          <w:szCs w:val="28"/>
        </w:rPr>
        <w:t>及相關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>規</w:t>
      </w:r>
      <w:r w:rsidR="008914E6">
        <w:rPr>
          <w:rFonts w:ascii="標楷體" w:eastAsia="標楷體" w:hAnsi="標楷體" w:hint="eastAsia"/>
          <w:bCs/>
          <w:w w:val="99"/>
          <w:sz w:val="28"/>
          <w:szCs w:val="28"/>
        </w:rPr>
        <w:t>定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 xml:space="preserve">。 </w:t>
      </w:r>
    </w:p>
    <w:p w14:paraId="5BF5EB46" w14:textId="77777777" w:rsidR="00BE4519" w:rsidRPr="00920AB1" w:rsidRDefault="00BE4519" w:rsidP="008914E6">
      <w:pPr>
        <w:snapToGrid w:val="0"/>
        <w:spacing w:line="440" w:lineRule="exact"/>
        <w:rPr>
          <w:rFonts w:ascii="標楷體" w:eastAsia="標楷體" w:hAnsi="標楷體"/>
          <w:bCs/>
          <w:w w:val="99"/>
          <w:sz w:val="28"/>
          <w:szCs w:val="28"/>
          <w:u w:val="single"/>
        </w:rPr>
      </w:pP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>◎學生聯繫電話：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  <w:u w:val="single"/>
        </w:rPr>
        <w:t xml:space="preserve">                        </w:t>
      </w:r>
    </w:p>
    <w:p w14:paraId="044FB61F" w14:textId="77777777" w:rsidR="00BE4519" w:rsidRPr="00920AB1" w:rsidRDefault="00BE4519" w:rsidP="008914E6">
      <w:pPr>
        <w:snapToGrid w:val="0"/>
        <w:spacing w:line="440" w:lineRule="exact"/>
        <w:rPr>
          <w:rFonts w:ascii="標楷體" w:eastAsia="標楷體" w:hAnsi="標楷體"/>
          <w:bCs/>
          <w:w w:val="99"/>
          <w:sz w:val="28"/>
          <w:szCs w:val="28"/>
          <w:u w:val="single"/>
        </w:rPr>
      </w:pP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>◎緊急聯絡人電話：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  <w:u w:val="single"/>
        </w:rPr>
        <w:t xml:space="preserve">                      </w:t>
      </w:r>
    </w:p>
    <w:p w14:paraId="010A8700" w14:textId="77777777" w:rsidR="00BE4519" w:rsidRPr="00920AB1" w:rsidRDefault="00BE4519" w:rsidP="008914E6">
      <w:pPr>
        <w:snapToGrid w:val="0"/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>◎</w:t>
      </w:r>
      <w:r w:rsidRPr="00920AB1">
        <w:rPr>
          <w:rFonts w:ascii="標楷體" w:eastAsia="標楷體" w:hAnsi="標楷體" w:hint="eastAsia"/>
          <w:sz w:val="28"/>
          <w:szCs w:val="28"/>
        </w:rPr>
        <w:t>接送方式：</w:t>
      </w:r>
      <w:r w:rsidRPr="00920AB1">
        <w:rPr>
          <w:rFonts w:ascii="Segoe UI Symbol" w:eastAsia="標楷體" w:hAnsi="Segoe UI Symbol" w:cs="Segoe UI Symbol"/>
          <w:sz w:val="28"/>
          <w:szCs w:val="28"/>
        </w:rPr>
        <w:t>☐</w:t>
      </w:r>
      <w:r w:rsidRPr="00920AB1">
        <w:rPr>
          <w:rFonts w:ascii="標楷體" w:eastAsia="標楷體" w:hAnsi="標楷體" w:hint="eastAsia"/>
          <w:sz w:val="28"/>
          <w:szCs w:val="28"/>
        </w:rPr>
        <w:t xml:space="preserve">家長到校接送 </w:t>
      </w:r>
      <w:r w:rsidRPr="00920AB1">
        <w:rPr>
          <w:rFonts w:ascii="標楷體" w:eastAsia="標楷體" w:hAnsi="標楷體"/>
          <w:sz w:val="28"/>
          <w:szCs w:val="28"/>
        </w:rPr>
        <w:t xml:space="preserve">  </w:t>
      </w:r>
      <w:r w:rsidRPr="00920AB1">
        <w:rPr>
          <w:rFonts w:ascii="Segoe UI Symbol" w:eastAsia="標楷體" w:hAnsi="Segoe UI Symbol" w:cs="Segoe UI Symbol"/>
          <w:sz w:val="28"/>
          <w:szCs w:val="28"/>
        </w:rPr>
        <w:t>☐</w:t>
      </w:r>
      <w:r w:rsidRPr="00920AB1">
        <w:rPr>
          <w:rFonts w:ascii="標楷體" w:eastAsia="標楷體" w:hAnsi="標楷體" w:hint="eastAsia"/>
          <w:sz w:val="28"/>
          <w:szCs w:val="28"/>
        </w:rPr>
        <w:t>學童自行返家</w:t>
      </w:r>
    </w:p>
    <w:p w14:paraId="4DBD5587" w14:textId="06B1E223" w:rsidR="00986D0F" w:rsidRPr="00920AB1" w:rsidRDefault="00BE4519" w:rsidP="008914E6">
      <w:pPr>
        <w:snapToGrid w:val="0"/>
        <w:spacing w:line="440" w:lineRule="exact"/>
        <w:rPr>
          <w:rFonts w:ascii="標楷體" w:eastAsia="標楷體" w:hAnsi="標楷體"/>
          <w:bCs/>
          <w:w w:val="99"/>
          <w:sz w:val="28"/>
          <w:szCs w:val="28"/>
        </w:rPr>
      </w:pP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>◎家長同意簽名：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  <w:u w:val="single"/>
        </w:rPr>
        <w:t xml:space="preserve">                        </w:t>
      </w:r>
      <w:r w:rsidRPr="00920AB1">
        <w:rPr>
          <w:rFonts w:ascii="標楷體" w:eastAsia="標楷體" w:hAnsi="標楷體" w:hint="eastAsia"/>
          <w:bCs/>
          <w:w w:val="99"/>
          <w:sz w:val="28"/>
          <w:szCs w:val="28"/>
        </w:rPr>
        <w:t xml:space="preserve">     </w:t>
      </w:r>
    </w:p>
    <w:p w14:paraId="07C10AD2" w14:textId="0D9C3CCC" w:rsidR="00DF49C3" w:rsidRPr="00920AB1" w:rsidRDefault="00BE4519" w:rsidP="008914E6">
      <w:pPr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20AB1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Pr="00920AB1">
        <w:rPr>
          <w:rFonts w:ascii="標楷體" w:eastAsia="標楷體" w:hAnsi="標楷體"/>
          <w:sz w:val="28"/>
          <w:szCs w:val="28"/>
        </w:rPr>
        <w:t xml:space="preserve">       </w:t>
      </w:r>
      <w:r w:rsidRPr="00920AB1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920AB1">
        <w:rPr>
          <w:rFonts w:ascii="標楷體" w:eastAsia="標楷體" w:hAnsi="標楷體"/>
          <w:sz w:val="28"/>
          <w:szCs w:val="28"/>
        </w:rPr>
        <w:t xml:space="preserve">         </w:t>
      </w:r>
      <w:r w:rsidRPr="00920AB1">
        <w:rPr>
          <w:rFonts w:ascii="標楷體" w:eastAsia="標楷體" w:hAnsi="標楷體" w:hint="eastAsia"/>
          <w:sz w:val="28"/>
          <w:szCs w:val="28"/>
        </w:rPr>
        <w:t xml:space="preserve">月 </w:t>
      </w:r>
      <w:r w:rsidRPr="00920AB1">
        <w:rPr>
          <w:rFonts w:ascii="標楷體" w:eastAsia="標楷體" w:hAnsi="標楷體"/>
          <w:sz w:val="28"/>
          <w:szCs w:val="28"/>
        </w:rPr>
        <w:t xml:space="preserve">         </w:t>
      </w:r>
      <w:r w:rsidRPr="00920AB1">
        <w:rPr>
          <w:rFonts w:ascii="標楷體" w:eastAsia="標楷體" w:hAnsi="標楷體" w:hint="eastAsia"/>
          <w:sz w:val="28"/>
          <w:szCs w:val="28"/>
        </w:rPr>
        <w:t>日</w:t>
      </w:r>
    </w:p>
    <w:sectPr w:rsidR="00DF49C3" w:rsidRPr="00920AB1" w:rsidSect="008914E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39DFD" w14:textId="77777777" w:rsidR="005A0D2E" w:rsidRDefault="005A0D2E" w:rsidP="00D1023C">
      <w:r>
        <w:separator/>
      </w:r>
    </w:p>
  </w:endnote>
  <w:endnote w:type="continuationSeparator" w:id="0">
    <w:p w14:paraId="283D7F95" w14:textId="77777777" w:rsidR="005A0D2E" w:rsidRDefault="005A0D2E" w:rsidP="00D1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AE18" w14:textId="77777777" w:rsidR="005A0D2E" w:rsidRDefault="005A0D2E" w:rsidP="00D1023C">
      <w:r>
        <w:separator/>
      </w:r>
    </w:p>
  </w:footnote>
  <w:footnote w:type="continuationSeparator" w:id="0">
    <w:p w14:paraId="4EB087E1" w14:textId="77777777" w:rsidR="005A0D2E" w:rsidRDefault="005A0D2E" w:rsidP="00D1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FF1"/>
    <w:multiLevelType w:val="hybridMultilevel"/>
    <w:tmpl w:val="49E898A6"/>
    <w:lvl w:ilvl="0" w:tplc="9D2AE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1E7F7E"/>
    <w:multiLevelType w:val="hybridMultilevel"/>
    <w:tmpl w:val="F80472F2"/>
    <w:lvl w:ilvl="0" w:tplc="5EC06A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5F800BC"/>
    <w:multiLevelType w:val="hybridMultilevel"/>
    <w:tmpl w:val="8B6E8A1E"/>
    <w:lvl w:ilvl="0" w:tplc="80E2E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E426F"/>
    <w:multiLevelType w:val="hybridMultilevel"/>
    <w:tmpl w:val="C79C5868"/>
    <w:lvl w:ilvl="0" w:tplc="33349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A1D99"/>
    <w:multiLevelType w:val="hybridMultilevel"/>
    <w:tmpl w:val="505E82F4"/>
    <w:lvl w:ilvl="0" w:tplc="9D2AE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012D0D"/>
    <w:multiLevelType w:val="hybridMultilevel"/>
    <w:tmpl w:val="C298EDF0"/>
    <w:lvl w:ilvl="0" w:tplc="13FAD8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F073CF"/>
    <w:multiLevelType w:val="hybridMultilevel"/>
    <w:tmpl w:val="E304AABC"/>
    <w:lvl w:ilvl="0" w:tplc="894CC0E8">
      <w:start w:val="1"/>
      <w:numFmt w:val="decimal"/>
      <w:lvlText w:val="（%1）"/>
      <w:lvlJc w:val="left"/>
      <w:pPr>
        <w:ind w:left="109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7" w15:restartNumberingAfterBreak="0">
    <w:nsid w:val="298E5454"/>
    <w:multiLevelType w:val="hybridMultilevel"/>
    <w:tmpl w:val="281C278A"/>
    <w:lvl w:ilvl="0" w:tplc="06F67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F56E4C"/>
    <w:multiLevelType w:val="hybridMultilevel"/>
    <w:tmpl w:val="C298EDF0"/>
    <w:lvl w:ilvl="0" w:tplc="13FAD8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337272"/>
    <w:multiLevelType w:val="hybridMultilevel"/>
    <w:tmpl w:val="1A268500"/>
    <w:lvl w:ilvl="0" w:tplc="9A4CD1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1E2748"/>
    <w:multiLevelType w:val="hybridMultilevel"/>
    <w:tmpl w:val="1C60F912"/>
    <w:lvl w:ilvl="0" w:tplc="8300FFB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5D81628C"/>
    <w:multiLevelType w:val="hybridMultilevel"/>
    <w:tmpl w:val="850823F4"/>
    <w:lvl w:ilvl="0" w:tplc="CB1C9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E82CC2"/>
    <w:multiLevelType w:val="hybridMultilevel"/>
    <w:tmpl w:val="C298EDF0"/>
    <w:lvl w:ilvl="0" w:tplc="13FAD8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B17959"/>
    <w:multiLevelType w:val="hybridMultilevel"/>
    <w:tmpl w:val="C298EDF0"/>
    <w:lvl w:ilvl="0" w:tplc="13FAD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F6530A"/>
    <w:multiLevelType w:val="hybridMultilevel"/>
    <w:tmpl w:val="C622A4AA"/>
    <w:lvl w:ilvl="0" w:tplc="BB88E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3"/>
  </w:num>
  <w:num w:numId="5">
    <w:abstractNumId w:val="2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80"/>
    <w:rsid w:val="0006393A"/>
    <w:rsid w:val="00247CA1"/>
    <w:rsid w:val="00254FEA"/>
    <w:rsid w:val="00275BDF"/>
    <w:rsid w:val="003004E9"/>
    <w:rsid w:val="0032475C"/>
    <w:rsid w:val="004A3868"/>
    <w:rsid w:val="005A0D2E"/>
    <w:rsid w:val="006B1405"/>
    <w:rsid w:val="0073233D"/>
    <w:rsid w:val="007815C6"/>
    <w:rsid w:val="00797B3F"/>
    <w:rsid w:val="00805440"/>
    <w:rsid w:val="008914E6"/>
    <w:rsid w:val="008F6056"/>
    <w:rsid w:val="00906F5D"/>
    <w:rsid w:val="0091079E"/>
    <w:rsid w:val="00920AB1"/>
    <w:rsid w:val="00986D0F"/>
    <w:rsid w:val="009C5926"/>
    <w:rsid w:val="009C704F"/>
    <w:rsid w:val="00A12804"/>
    <w:rsid w:val="00A30707"/>
    <w:rsid w:val="00AB5A2A"/>
    <w:rsid w:val="00AF517A"/>
    <w:rsid w:val="00B926BB"/>
    <w:rsid w:val="00BB1F33"/>
    <w:rsid w:val="00BE4519"/>
    <w:rsid w:val="00BE5849"/>
    <w:rsid w:val="00C15200"/>
    <w:rsid w:val="00C47B00"/>
    <w:rsid w:val="00D1023C"/>
    <w:rsid w:val="00D778B9"/>
    <w:rsid w:val="00DB0FBF"/>
    <w:rsid w:val="00DF0F80"/>
    <w:rsid w:val="00DF49C3"/>
    <w:rsid w:val="00F6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6E552"/>
  <w15:chartTrackingRefBased/>
  <w15:docId w15:val="{375EF164-C919-4443-9282-00B09E18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F80"/>
    <w:pPr>
      <w:ind w:leftChars="200" w:left="480"/>
    </w:pPr>
    <w:rPr>
      <w:szCs w:val="22"/>
    </w:rPr>
  </w:style>
  <w:style w:type="table" w:styleId="a4">
    <w:name w:val="Table Grid"/>
    <w:basedOn w:val="a1"/>
    <w:uiPriority w:val="39"/>
    <w:rsid w:val="00DF0F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0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2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23C"/>
    <w:rPr>
      <w:sz w:val="20"/>
      <w:szCs w:val="20"/>
    </w:rPr>
  </w:style>
  <w:style w:type="character" w:styleId="a9">
    <w:name w:val="Strong"/>
    <w:uiPriority w:val="22"/>
    <w:qFormat/>
    <w:rsid w:val="00254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獅子男 Leo</dc:creator>
  <cp:keywords/>
  <dc:description/>
  <cp:lastModifiedBy>Windows 使用者</cp:lastModifiedBy>
  <cp:revision>11</cp:revision>
  <dcterms:created xsi:type="dcterms:W3CDTF">2022-09-02T06:47:00Z</dcterms:created>
  <dcterms:modified xsi:type="dcterms:W3CDTF">2022-09-05T23:42:00Z</dcterms:modified>
</cp:coreProperties>
</file>