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9"/>
        <w:tblW w:w="0" w:type="auto"/>
        <w:tblLook w:val="04A0" w:firstRow="1" w:lastRow="0" w:firstColumn="1" w:lastColumn="0" w:noHBand="0" w:noVBand="1"/>
      </w:tblPr>
      <w:tblGrid>
        <w:gridCol w:w="10082"/>
      </w:tblGrid>
      <w:tr w:rsidR="00BB3266" w14:paraId="04842331" w14:textId="77777777" w:rsidTr="00BB3266">
        <w:trPr>
          <w:trHeight w:val="416"/>
        </w:trPr>
        <w:tc>
          <w:tcPr>
            <w:tcW w:w="10082" w:type="dxa"/>
            <w:shd w:val="clear" w:color="auto" w:fill="000000" w:themeFill="text1"/>
            <w:vAlign w:val="center"/>
          </w:tcPr>
          <w:p w14:paraId="7959C915" w14:textId="2F994668" w:rsidR="00BB3266" w:rsidRPr="00BB3266" w:rsidRDefault="00BB3266" w:rsidP="00BB3266">
            <w:pPr>
              <w:spacing w:line="320" w:lineRule="exact"/>
              <w:jc w:val="center"/>
              <w:rPr>
                <w:rFonts w:ascii="華康中黑體" w:eastAsia="華康中黑體" w:hAnsi="標楷體"/>
                <w:b/>
                <w:sz w:val="32"/>
                <w:szCs w:val="32"/>
              </w:rPr>
            </w:pPr>
            <w:r w:rsidRPr="00BB3266">
              <w:rPr>
                <w:rFonts w:ascii="華康中黑體" w:eastAsia="華康中黑體" w:hAnsi="標楷體" w:hint="eastAsia"/>
                <w:b/>
                <w:color w:val="FFFFFF" w:themeColor="background1"/>
                <w:sz w:val="32"/>
                <w:szCs w:val="32"/>
              </w:rPr>
              <w:t>中華民國</w:t>
            </w:r>
            <w:r w:rsidR="0096764D" w:rsidRPr="00E07B6A">
              <w:rPr>
                <w:rFonts w:ascii="華康中黑體" w:eastAsia="華康中黑體" w:hAnsi="標楷體" w:hint="eastAsia"/>
                <w:sz w:val="32"/>
                <w:szCs w:val="32"/>
              </w:rPr>
              <w:t>113</w:t>
            </w:r>
            <w:r w:rsidRPr="00E07B6A">
              <w:rPr>
                <w:rFonts w:ascii="華康中黑體" w:eastAsia="華康中黑體" w:hAnsi="標楷體" w:hint="eastAsia"/>
                <w:sz w:val="32"/>
                <w:szCs w:val="32"/>
              </w:rPr>
              <w:t>年第</w:t>
            </w:r>
            <w:r w:rsidR="0096764D" w:rsidRPr="00E07B6A">
              <w:rPr>
                <w:rFonts w:ascii="華康中黑體" w:eastAsia="華康中黑體" w:hAnsi="標楷體" w:hint="eastAsia"/>
                <w:sz w:val="32"/>
                <w:szCs w:val="32"/>
              </w:rPr>
              <w:t>49</w:t>
            </w:r>
            <w:r w:rsidRPr="00E07B6A">
              <w:rPr>
                <w:rFonts w:ascii="華康中黑體" w:eastAsia="華康中黑體" w:hAnsi="標楷體" w:hint="eastAsia"/>
                <w:sz w:val="32"/>
                <w:szCs w:val="32"/>
              </w:rPr>
              <w:t>屆</w:t>
            </w:r>
            <w:r w:rsidRPr="00BB3266">
              <w:rPr>
                <w:rFonts w:ascii="華康中黑體" w:eastAsia="華康中黑體" w:hAnsi="標楷體" w:hint="eastAsia"/>
                <w:b/>
                <w:color w:val="FFFFFF" w:themeColor="background1"/>
                <w:sz w:val="32"/>
                <w:szCs w:val="32"/>
              </w:rPr>
              <w:t>中正</w:t>
            </w:r>
            <w:proofErr w:type="gramStart"/>
            <w:r w:rsidRPr="00BB3266">
              <w:rPr>
                <w:rFonts w:ascii="華康中黑體" w:eastAsia="華康中黑體" w:hAnsi="標楷體" w:hint="eastAsia"/>
                <w:b/>
                <w:color w:val="FFFFFF" w:themeColor="background1"/>
                <w:sz w:val="32"/>
                <w:szCs w:val="32"/>
              </w:rPr>
              <w:t>盃</w:t>
            </w:r>
            <w:proofErr w:type="gramEnd"/>
            <w:r w:rsidRPr="00BB3266">
              <w:rPr>
                <w:rFonts w:ascii="華康中黑體" w:eastAsia="華康中黑體" w:hAnsi="標楷體" w:hint="eastAsia"/>
                <w:b/>
                <w:color w:val="FFFFFF" w:themeColor="background1"/>
                <w:sz w:val="32"/>
                <w:szCs w:val="32"/>
              </w:rPr>
              <w:t>全國軟式網球錦標賽 競賽規程</w:t>
            </w:r>
          </w:p>
        </w:tc>
      </w:tr>
    </w:tbl>
    <w:p w14:paraId="2C543BC9" w14:textId="3BE7C018" w:rsidR="0002256E" w:rsidRPr="00BB3266" w:rsidRDefault="0002256E" w:rsidP="001973BF">
      <w:pPr>
        <w:snapToGrid w:val="0"/>
        <w:spacing w:line="400" w:lineRule="exact"/>
        <w:ind w:left="1613" w:rightChars="-24" w:right="-58" w:hangingChars="672" w:hanging="1613"/>
        <w:rPr>
          <w:rFonts w:ascii="華康中黑體" w:eastAsia="華康中黑體" w:hAnsi="標楷體"/>
          <w:color w:val="000000"/>
          <w:kern w:val="0"/>
        </w:rPr>
      </w:pPr>
      <w:r w:rsidRPr="00BB3266">
        <w:rPr>
          <w:rFonts w:ascii="華康中黑體" w:eastAsia="華康中黑體" w:hAnsi="標楷體" w:hint="eastAsia"/>
          <w:color w:val="000000"/>
          <w:kern w:val="0"/>
        </w:rPr>
        <w:t>一、宗　  旨：為提倡軟式網球運動之普遍發展，提升軟式網球技術水準選拔優秀選手參加國際比賽，由高中男、女組冠軍代表參</w:t>
      </w:r>
      <w:r w:rsidRPr="00BB3266">
        <w:rPr>
          <w:rFonts w:ascii="華康中黑體" w:eastAsia="華康中黑體" w:hAnsi="標楷體" w:hint="eastAsia"/>
          <w:kern w:val="0"/>
        </w:rPr>
        <w:t>加202</w:t>
      </w:r>
      <w:r w:rsidR="00645833">
        <w:rPr>
          <w:rFonts w:ascii="華康中黑體" w:eastAsia="華康中黑體" w:hAnsi="標楷體" w:hint="eastAsia"/>
          <w:kern w:val="0"/>
        </w:rPr>
        <w:t>5</w:t>
      </w:r>
      <w:r w:rsidRPr="00BB3266">
        <w:rPr>
          <w:rFonts w:ascii="華康中黑體" w:eastAsia="華康中黑體" w:hAnsi="標楷體" w:hint="eastAsia"/>
          <w:kern w:val="0"/>
        </w:rPr>
        <w:t>年</w:t>
      </w:r>
      <w:r w:rsidRPr="00BB3266">
        <w:rPr>
          <w:rFonts w:ascii="華康中黑體" w:eastAsia="華康中黑體" w:hAnsi="標楷體" w:hint="eastAsia"/>
          <w:color w:val="000000"/>
          <w:kern w:val="0"/>
        </w:rPr>
        <w:t>日本高松高校國際軟式網球錦標賽。</w:t>
      </w:r>
    </w:p>
    <w:p w14:paraId="36865EDE" w14:textId="49D0E8F2" w:rsidR="0002256E" w:rsidRPr="00BB3266" w:rsidRDefault="00645833" w:rsidP="001973BF">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二、指導單位：教育部體育署</w:t>
      </w:r>
      <w:r w:rsidR="0002256E" w:rsidRPr="00BB3266">
        <w:rPr>
          <w:rFonts w:ascii="華康中黑體" w:eastAsia="華康中黑體" w:hAnsi="標楷體" w:hint="eastAsia"/>
        </w:rPr>
        <w:t>。</w:t>
      </w:r>
    </w:p>
    <w:p w14:paraId="5BF2441D" w14:textId="0DD77FD4" w:rsidR="0002256E" w:rsidRPr="00BB3266"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三、主辦單位：</w:t>
      </w:r>
      <w:r w:rsidR="00645833" w:rsidRPr="00645833">
        <w:rPr>
          <w:rFonts w:ascii="華康中黑體" w:eastAsia="華康中黑體" w:hAnsi="標楷體" w:hint="eastAsia"/>
        </w:rPr>
        <w:t>中華民國軟式網球協會、花蓮縣政府、花蓮縣鳳林鎮公所。</w:t>
      </w:r>
    </w:p>
    <w:p w14:paraId="782BE1BA" w14:textId="5A1D6EE2" w:rsidR="0002256E" w:rsidRPr="00BB3266" w:rsidRDefault="00645833" w:rsidP="001973BF">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四、承辦單位：中華民國軟式網球協會</w:t>
      </w:r>
      <w:r w:rsidR="0002256E" w:rsidRPr="00BB3266">
        <w:rPr>
          <w:rFonts w:ascii="華康中黑體" w:eastAsia="華康中黑體" w:hAnsi="標楷體" w:hint="eastAsia"/>
        </w:rPr>
        <w:t xml:space="preserve">。 </w:t>
      </w:r>
    </w:p>
    <w:p w14:paraId="467F8A91" w14:textId="1AA0766C" w:rsidR="0002256E" w:rsidRPr="00BB3266"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五、協辦單位：</w:t>
      </w:r>
      <w:r w:rsidR="00645833" w:rsidRPr="00645833">
        <w:rPr>
          <w:rFonts w:ascii="華康中黑體" w:eastAsia="華康中黑體" w:hAnsi="標楷體" w:hint="eastAsia"/>
        </w:rPr>
        <w:t>花蓮縣體育會、花蓮縣體育會軟式網球委員會、鳳林國中、鳳林國小。</w:t>
      </w:r>
    </w:p>
    <w:p w14:paraId="25F3A908" w14:textId="22EC4F83" w:rsidR="0002256E" w:rsidRPr="00E07B6A"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六、競賽日期：</w:t>
      </w:r>
      <w:r w:rsidRPr="00E07B6A">
        <w:rPr>
          <w:rFonts w:ascii="華康中黑體" w:eastAsia="華康中黑體" w:hAnsi="標楷體" w:hint="eastAsia"/>
        </w:rPr>
        <w:t>中華民國11</w:t>
      </w:r>
      <w:r w:rsidR="00645833" w:rsidRPr="00E07B6A">
        <w:rPr>
          <w:rFonts w:ascii="華康中黑體" w:eastAsia="華康中黑體" w:hAnsi="標楷體" w:hint="eastAsia"/>
        </w:rPr>
        <w:t>3</w:t>
      </w:r>
      <w:r w:rsidRPr="00E07B6A">
        <w:rPr>
          <w:rFonts w:ascii="華康中黑體" w:eastAsia="華康中黑體" w:hAnsi="標楷體" w:hint="eastAsia"/>
        </w:rPr>
        <w:t>年11月</w:t>
      </w:r>
      <w:r w:rsidR="00995FAD" w:rsidRPr="00E07B6A">
        <w:rPr>
          <w:rFonts w:ascii="華康中黑體" w:eastAsia="華康中黑體" w:hAnsi="標楷體"/>
        </w:rPr>
        <w:t>2</w:t>
      </w:r>
      <w:r w:rsidR="00645833" w:rsidRPr="00E07B6A">
        <w:rPr>
          <w:rFonts w:ascii="華康中黑體" w:eastAsia="華康中黑體" w:hAnsi="標楷體" w:hint="eastAsia"/>
        </w:rPr>
        <w:t>6</w:t>
      </w:r>
      <w:r w:rsidRPr="00E07B6A">
        <w:rPr>
          <w:rFonts w:ascii="華康中黑體" w:eastAsia="華康中黑體" w:hAnsi="標楷體" w:hint="eastAsia"/>
        </w:rPr>
        <w:t>日</w:t>
      </w:r>
      <w:r w:rsidR="00645833" w:rsidRPr="00E07B6A">
        <w:rPr>
          <w:rFonts w:ascii="華康中黑體" w:eastAsia="華康中黑體" w:hAnsi="標楷體" w:hint="eastAsia"/>
        </w:rPr>
        <w:t>(</w:t>
      </w:r>
      <w:r w:rsidR="00995FAD" w:rsidRPr="00E07B6A">
        <w:rPr>
          <w:rFonts w:ascii="華康中黑體" w:eastAsia="華康中黑體" w:hAnsi="標楷體" w:hint="eastAsia"/>
        </w:rPr>
        <w:t>二</w:t>
      </w:r>
      <w:r w:rsidR="00645833" w:rsidRPr="00E07B6A">
        <w:rPr>
          <w:rFonts w:ascii="華康中黑體" w:eastAsia="華康中黑體" w:hAnsi="標楷體" w:hint="eastAsia"/>
        </w:rPr>
        <w:t>)</w:t>
      </w:r>
      <w:r w:rsidRPr="00E07B6A">
        <w:rPr>
          <w:rFonts w:ascii="華康中黑體" w:eastAsia="華康中黑體" w:hAnsi="標楷體" w:hint="eastAsia"/>
        </w:rPr>
        <w:t>至</w:t>
      </w:r>
      <w:r w:rsidR="00995FAD" w:rsidRPr="00E07B6A">
        <w:rPr>
          <w:rFonts w:ascii="華康中黑體" w:eastAsia="華康中黑體" w:hAnsi="標楷體"/>
        </w:rPr>
        <w:t>3</w:t>
      </w:r>
      <w:r w:rsidR="00645833" w:rsidRPr="00E07B6A">
        <w:rPr>
          <w:rFonts w:ascii="華康中黑體" w:eastAsia="華康中黑體" w:hAnsi="標楷體" w:hint="eastAsia"/>
        </w:rPr>
        <w:t>0日</w:t>
      </w:r>
      <w:r w:rsidR="00995FAD" w:rsidRPr="00E07B6A">
        <w:rPr>
          <w:rFonts w:ascii="華康中黑體" w:eastAsia="華康中黑體" w:hAnsi="標楷體" w:hint="eastAsia"/>
        </w:rPr>
        <w:t>(六)</w:t>
      </w:r>
      <w:r w:rsidR="00645833" w:rsidRPr="00E07B6A">
        <w:rPr>
          <w:rFonts w:ascii="華康中黑體" w:eastAsia="華康中黑體" w:hAnsi="標楷體" w:hint="eastAsia"/>
        </w:rPr>
        <w:t>（共五</w:t>
      </w:r>
      <w:r w:rsidRPr="00E07B6A">
        <w:rPr>
          <w:rFonts w:ascii="華康中黑體" w:eastAsia="華康中黑體" w:hAnsi="標楷體" w:hint="eastAsia"/>
        </w:rPr>
        <w:t>日）。</w:t>
      </w:r>
    </w:p>
    <w:p w14:paraId="494CE8BE" w14:textId="4AB74282" w:rsidR="00E473B5" w:rsidRPr="00BB3266" w:rsidRDefault="00E473B5" w:rsidP="001973BF">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995FAD" w:rsidRPr="00E07B6A">
        <w:rPr>
          <w:rFonts w:ascii="華康中黑體" w:eastAsia="華康中黑體" w:hAnsi="標楷體" w:hint="eastAsia"/>
        </w:rPr>
        <w:t>11/26-28</w:t>
      </w:r>
      <w:r w:rsidRPr="00E07B6A">
        <w:rPr>
          <w:rFonts w:ascii="華康中黑體" w:eastAsia="華康中黑體" w:hAnsi="標楷體" w:hint="eastAsia"/>
        </w:rPr>
        <w:t>(</w:t>
      </w:r>
      <w:r w:rsidR="00995FAD" w:rsidRPr="00E07B6A">
        <w:rPr>
          <w:rFonts w:ascii="華康中黑體" w:eastAsia="華康中黑體" w:hAnsi="標楷體" w:hint="eastAsia"/>
        </w:rPr>
        <w:t>國中</w:t>
      </w:r>
      <w:r w:rsidRPr="00E07B6A">
        <w:rPr>
          <w:rFonts w:ascii="華康中黑體" w:eastAsia="華康中黑體" w:hAnsi="標楷體" w:hint="eastAsia"/>
        </w:rPr>
        <w:t>組</w:t>
      </w:r>
      <w:r w:rsidR="00995FAD" w:rsidRPr="00E07B6A">
        <w:rPr>
          <w:rFonts w:ascii="華康中黑體" w:eastAsia="華康中黑體" w:hAnsi="標楷體" w:hint="eastAsia"/>
        </w:rPr>
        <w:t>) 11/27-28</w:t>
      </w:r>
      <w:r w:rsidRPr="00E07B6A">
        <w:rPr>
          <w:rFonts w:ascii="華康中黑體" w:eastAsia="華康中黑體" w:hAnsi="標楷體" w:hint="eastAsia"/>
        </w:rPr>
        <w:t>(高中組)</w:t>
      </w:r>
      <w:r w:rsidR="00995FAD" w:rsidRPr="00E07B6A">
        <w:rPr>
          <w:rFonts w:ascii="華康中黑體" w:eastAsia="華康中黑體" w:hAnsi="標楷體" w:hint="eastAsia"/>
        </w:rPr>
        <w:t xml:space="preserve"> 11/29-30(國小組)</w:t>
      </w:r>
    </w:p>
    <w:p w14:paraId="0FA84EE8" w14:textId="0300AE37" w:rsidR="0002256E" w:rsidRPr="00BB3266"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七、競賽地點：</w:t>
      </w:r>
      <w:r w:rsidR="00645833" w:rsidRPr="00645833">
        <w:rPr>
          <w:rFonts w:ascii="華康中黑體" w:eastAsia="華康中黑體" w:hAnsi="標楷體" w:hint="eastAsia"/>
        </w:rPr>
        <w:t>花蓮縣鳳林鎮立網球場、鳳林國小網球場。</w:t>
      </w:r>
    </w:p>
    <w:p w14:paraId="3DB14540"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八、比賽項目：團體賽/個人賽</w:t>
      </w:r>
    </w:p>
    <w:p w14:paraId="54BA826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]高中男生組   [二]高中女生組  [三]國中男生組     [四]國中女生組</w:t>
      </w:r>
    </w:p>
    <w:p w14:paraId="1228FD8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[五]國小男童甲組 </w:t>
      </w:r>
      <w:r w:rsidRPr="00E07B6A">
        <w:rPr>
          <w:rFonts w:ascii="華康中黑體" w:eastAsia="華康中黑體" w:hAnsi="標楷體" w:hint="eastAsia"/>
        </w:rPr>
        <w:t>[六]國小男童甲組個人賽[七]國小女童甲組[八]國小女童甲組個人賽</w:t>
      </w:r>
    </w:p>
    <w:p w14:paraId="4992537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[九]國小</w:t>
      </w:r>
      <w:proofErr w:type="gramStart"/>
      <w:r w:rsidRPr="00645833">
        <w:rPr>
          <w:rFonts w:ascii="華康中黑體" w:eastAsia="華康中黑體" w:hAnsi="標楷體" w:hint="eastAsia"/>
        </w:rPr>
        <w:t>男童組乙組</w:t>
      </w:r>
      <w:proofErr w:type="gramEnd"/>
      <w:r w:rsidRPr="00645833">
        <w:rPr>
          <w:rFonts w:ascii="華康中黑體" w:eastAsia="華康中黑體" w:hAnsi="標楷體" w:hint="eastAsia"/>
        </w:rPr>
        <w:t xml:space="preserve"> [十]國小女</w:t>
      </w:r>
      <w:proofErr w:type="gramStart"/>
      <w:r w:rsidRPr="00645833">
        <w:rPr>
          <w:rFonts w:ascii="華康中黑體" w:eastAsia="華康中黑體" w:hAnsi="標楷體" w:hint="eastAsia"/>
        </w:rPr>
        <w:t>童組乙組</w:t>
      </w:r>
      <w:proofErr w:type="gramEnd"/>
      <w:r w:rsidRPr="00645833">
        <w:rPr>
          <w:rFonts w:ascii="華康中黑體" w:eastAsia="華康中黑體" w:hAnsi="標楷體" w:hint="eastAsia"/>
        </w:rPr>
        <w:t>團體賽</w:t>
      </w:r>
    </w:p>
    <w:p w14:paraId="0D99FEDD"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九、比賽資格：</w:t>
      </w:r>
    </w:p>
    <w:p w14:paraId="59332852" w14:textId="77777777" w:rsidR="00EC6809"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（一）高中男子組：五專生三年級以下及凡公私立高中（職）註冊在學之男生皆可以學校為單</w:t>
      </w:r>
    </w:p>
    <w:p w14:paraId="29CA53ED" w14:textId="781D0E3B" w:rsidR="00645833" w:rsidRPr="00645833"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位報名參加。</w:t>
      </w:r>
    </w:p>
    <w:p w14:paraId="52026D1C" w14:textId="38AA9C1F"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（二）高中女子組：同高中男子組。</w:t>
      </w:r>
    </w:p>
    <w:p w14:paraId="4220A5FC" w14:textId="75832EE7"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（三）國中男生組：凡公私立國中註冊在學之男生皆可以學校為單位報名參加。</w:t>
      </w:r>
    </w:p>
    <w:p w14:paraId="798C9414" w14:textId="0F0CBD9B"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（四）國中女生組：同國中男生組。</w:t>
      </w:r>
    </w:p>
    <w:p w14:paraId="0ED92D77" w14:textId="77777777" w:rsidR="00EC6809"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（五）國小男童甲組：凡公私立小學註冊在學之男童皆可以學校為單位報名參加，已參加乙組</w:t>
      </w:r>
    </w:p>
    <w:p w14:paraId="7213DF71" w14:textId="7F4B4D7B" w:rsidR="00645833" w:rsidRPr="00645833"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選手不可跨組重複參加。</w:t>
      </w:r>
    </w:p>
    <w:p w14:paraId="7F6FEAAF" w14:textId="186904CF"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（六）國小女童甲組：同國小男童甲組。</w:t>
      </w:r>
    </w:p>
    <w:p w14:paraId="0C50B7C6" w14:textId="7EB36BA1" w:rsidR="00645833" w:rsidRPr="006871B8" w:rsidRDefault="00EC6809" w:rsidP="006871B8">
      <w:pPr>
        <w:snapToGrid w:val="0"/>
        <w:spacing w:line="400" w:lineRule="exact"/>
        <w:ind w:left="1733" w:hangingChars="722" w:hanging="1733"/>
        <w:rPr>
          <w:rFonts w:ascii="華康中黑體" w:eastAsia="華康中黑體" w:hAnsi="標楷體"/>
          <w:w w:val="98"/>
        </w:rPr>
      </w:pPr>
      <w:r>
        <w:rPr>
          <w:rFonts w:ascii="華康中黑體" w:eastAsia="華康中黑體" w:hAnsi="標楷體" w:hint="eastAsia"/>
        </w:rPr>
        <w:t xml:space="preserve"> </w:t>
      </w:r>
      <w:r w:rsidR="00645833" w:rsidRPr="00645833">
        <w:rPr>
          <w:rFonts w:ascii="華康中黑體" w:eastAsia="華康中黑體" w:hAnsi="標楷體" w:hint="eastAsia"/>
        </w:rPr>
        <w:t>（七）國小男童乙組：</w:t>
      </w:r>
      <w:r w:rsidR="00645833" w:rsidRPr="006871B8">
        <w:rPr>
          <w:rFonts w:ascii="華康中黑體" w:eastAsia="華康中黑體" w:hAnsi="標楷體" w:hint="eastAsia"/>
          <w:w w:val="98"/>
        </w:rPr>
        <w:t>凡公私立小學註冊在學之五年級(含)以下男童皆可以</w:t>
      </w:r>
      <w:r w:rsidR="006871B8">
        <w:rPr>
          <w:rFonts w:ascii="華康中黑體" w:eastAsia="華康中黑體" w:hAnsi="標楷體" w:hint="eastAsia"/>
          <w:w w:val="98"/>
        </w:rPr>
        <w:t>學校為單位報名</w:t>
      </w:r>
      <w:r w:rsidR="00645833" w:rsidRPr="006871B8">
        <w:rPr>
          <w:rFonts w:ascii="華康中黑體" w:eastAsia="華康中黑體" w:hAnsi="標楷體" w:hint="eastAsia"/>
          <w:w w:val="98"/>
        </w:rPr>
        <w:t>加。</w:t>
      </w:r>
    </w:p>
    <w:p w14:paraId="0FA6CE0C" w14:textId="51E2EE3B"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（八）國小</w:t>
      </w:r>
      <w:proofErr w:type="gramStart"/>
      <w:r w:rsidR="00645833" w:rsidRPr="00645833">
        <w:rPr>
          <w:rFonts w:ascii="華康中黑體" w:eastAsia="華康中黑體" w:hAnsi="標楷體" w:hint="eastAsia"/>
        </w:rPr>
        <w:t>女童乙組</w:t>
      </w:r>
      <w:proofErr w:type="gramEnd"/>
      <w:r w:rsidR="00645833" w:rsidRPr="00645833">
        <w:rPr>
          <w:rFonts w:ascii="華康中黑體" w:eastAsia="華康中黑體" w:hAnsi="標楷體" w:hint="eastAsia"/>
        </w:rPr>
        <w:t>：同國小男童乙組。</w:t>
      </w:r>
    </w:p>
    <w:p w14:paraId="0D3B4ECC" w14:textId="4D2AEA8B" w:rsidR="00645833" w:rsidRPr="00E07B6A"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E07B6A">
        <w:rPr>
          <w:rFonts w:ascii="華康中黑體" w:eastAsia="華康中黑體" w:hAnsi="標楷體" w:hint="eastAsia"/>
        </w:rPr>
        <w:t>(九)、六年級男童雙打個人賽：公私立國小六年級註冊之在學男童可以學校為單位報名參加。</w:t>
      </w:r>
    </w:p>
    <w:p w14:paraId="374A9092" w14:textId="1B55FEBE" w:rsidR="00645833"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(十)、六年級女童雙打個人賽：公私立國小六年級註冊之在學女童可以學校為單位報名參加。</w:t>
      </w:r>
    </w:p>
    <w:p w14:paraId="42990E2D" w14:textId="73118965" w:rsidR="00645833"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(十一)、六年級男童單打個人賽：同六年級男童雙打賽。</w:t>
      </w:r>
    </w:p>
    <w:p w14:paraId="04C1A5B9" w14:textId="62EAB022" w:rsidR="00645833"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(十二)、六年級女童單打個人賽：同六年級女童雙打賽。</w:t>
      </w:r>
    </w:p>
    <w:p w14:paraId="4A8DF731" w14:textId="77777777" w:rsidR="006871B8"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(十三)、學期中(非國小升國中及國中升高中)有轉學紀錄之選手，轉學後之第一次團體賽(中</w:t>
      </w:r>
    </w:p>
    <w:p w14:paraId="483B02EB" w14:textId="4B9D3D58" w:rsidR="00645833" w:rsidRPr="00645833" w:rsidRDefault="006871B8" w:rsidP="006871B8">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rPr>
        <w:t xml:space="preserve">          </w:t>
      </w:r>
      <w:r w:rsidR="00645833" w:rsidRPr="00E07B6A">
        <w:rPr>
          <w:rFonts w:ascii="華康中黑體" w:eastAsia="華康中黑體" w:hAnsi="標楷體" w:hint="eastAsia"/>
        </w:rPr>
        <w:t>華</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、中正</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及青年</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 必須停賽一次。</w:t>
      </w:r>
    </w:p>
    <w:p w14:paraId="1AEBBBA1"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十、比賽方式： </w:t>
      </w:r>
    </w:p>
    <w:p w14:paraId="7A6A2492" w14:textId="77777777" w:rsidR="006871B8"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（一）高中男子組、高中女子組、國中男生組、國中女生組：</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二組雙打一組單打對抗二勝</w:t>
      </w:r>
    </w:p>
    <w:p w14:paraId="2011EF04" w14:textId="251D4345" w:rsidR="00645833" w:rsidRPr="00645833" w:rsidRDefault="006871B8" w:rsidP="006871B8">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制（順序雙打9局制、單打7局制、雙打9局制），選手不得重複出賽。</w:t>
      </w:r>
    </w:p>
    <w:p w14:paraId="6B0B397A" w14:textId="47166BC4" w:rsidR="00645833" w:rsidRPr="006871B8" w:rsidRDefault="00645833" w:rsidP="00645833">
      <w:pPr>
        <w:snapToGrid w:val="0"/>
        <w:spacing w:line="400" w:lineRule="exact"/>
        <w:ind w:left="1733" w:hangingChars="722" w:hanging="1733"/>
        <w:rPr>
          <w:rFonts w:ascii="華康中黑體" w:eastAsia="華康中黑體" w:hAnsi="標楷體"/>
          <w:w w:val="92"/>
        </w:rPr>
      </w:pPr>
      <w:r w:rsidRPr="00645833">
        <w:rPr>
          <w:rFonts w:ascii="華康中黑體" w:eastAsia="華康中黑體" w:hAnsi="標楷體" w:hint="eastAsia"/>
        </w:rPr>
        <w:t xml:space="preserve">    （二）</w:t>
      </w:r>
      <w:r w:rsidRPr="006871B8">
        <w:rPr>
          <w:rFonts w:ascii="華康中黑體" w:eastAsia="華康中黑體" w:hAnsi="標楷體" w:hint="eastAsia"/>
          <w:w w:val="92"/>
        </w:rPr>
        <w:t>國小男童、女</w:t>
      </w:r>
      <w:r w:rsidR="006871B8" w:rsidRPr="006871B8">
        <w:rPr>
          <w:rFonts w:ascii="華康中黑體" w:eastAsia="華康中黑體" w:hAnsi="標楷體" w:hint="eastAsia"/>
          <w:w w:val="92"/>
        </w:rPr>
        <w:t>童組：</w:t>
      </w:r>
      <w:proofErr w:type="gramStart"/>
      <w:r w:rsidR="006871B8" w:rsidRPr="006871B8">
        <w:rPr>
          <w:rFonts w:ascii="華康中黑體" w:eastAsia="華康中黑體" w:hAnsi="標楷體" w:hint="eastAsia"/>
          <w:w w:val="92"/>
        </w:rPr>
        <w:t>採</w:t>
      </w:r>
      <w:proofErr w:type="gramEnd"/>
      <w:r w:rsidR="006871B8" w:rsidRPr="006871B8">
        <w:rPr>
          <w:rFonts w:ascii="華康中黑體" w:eastAsia="華康中黑體" w:hAnsi="標楷體" w:hint="eastAsia"/>
          <w:w w:val="92"/>
        </w:rPr>
        <w:t>三組雙打對抗二勝制，各組比賽</w:t>
      </w:r>
      <w:proofErr w:type="gramStart"/>
      <w:r w:rsidR="006871B8" w:rsidRPr="006871B8">
        <w:rPr>
          <w:rFonts w:ascii="華康中黑體" w:eastAsia="華康中黑體" w:hAnsi="標楷體" w:hint="eastAsia"/>
          <w:w w:val="92"/>
        </w:rPr>
        <w:t>採</w:t>
      </w:r>
      <w:proofErr w:type="gramEnd"/>
      <w:r w:rsidR="006871B8" w:rsidRPr="006871B8">
        <w:rPr>
          <w:rFonts w:ascii="華康中黑體" w:eastAsia="華康中黑體" w:hAnsi="標楷體" w:hint="eastAsia"/>
          <w:w w:val="92"/>
        </w:rPr>
        <w:t>七局計分制，選手不得重複</w:t>
      </w:r>
      <w:r w:rsidR="006871B8">
        <w:rPr>
          <w:rFonts w:ascii="華康中黑體" w:eastAsia="華康中黑體" w:hAnsi="標楷體" w:hint="eastAsia"/>
          <w:w w:val="92"/>
        </w:rPr>
        <w:t>出賽</w:t>
      </w:r>
      <w:r w:rsidR="006871B8" w:rsidRPr="006871B8">
        <w:rPr>
          <w:rFonts w:ascii="華康中黑體" w:eastAsia="華康中黑體" w:hAnsi="標楷體" w:hint="eastAsia"/>
          <w:w w:val="92"/>
        </w:rPr>
        <w:t>。</w:t>
      </w:r>
    </w:p>
    <w:p w14:paraId="28A8F309"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十一、比賽制度：</w:t>
      </w:r>
    </w:p>
    <w:p w14:paraId="4231265B" w14:textId="77777777" w:rsidR="006871B8"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lastRenderedPageBreak/>
        <w:t xml:space="preserve">      [</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w:t>
      </w:r>
      <w:proofErr w:type="gramStart"/>
      <w:r w:rsidRPr="00645833">
        <w:rPr>
          <w:rFonts w:ascii="華康中黑體" w:eastAsia="華康中黑體" w:hAnsi="標楷體" w:hint="eastAsia"/>
        </w:rPr>
        <w:t>團體賽視報名</w:t>
      </w:r>
      <w:proofErr w:type="gramEnd"/>
      <w:r w:rsidRPr="00645833">
        <w:rPr>
          <w:rFonts w:ascii="華康中黑體" w:eastAsia="華康中黑體" w:hAnsi="標楷體" w:hint="eastAsia"/>
        </w:rPr>
        <w:t>隊數多寡而定，由</w:t>
      </w:r>
      <w:proofErr w:type="gramStart"/>
      <w:r w:rsidRPr="00645833">
        <w:rPr>
          <w:rFonts w:ascii="華康中黑體" w:eastAsia="華康中黑體" w:hAnsi="標楷體" w:hint="eastAsia"/>
        </w:rPr>
        <w:t>競賽組訂定</w:t>
      </w:r>
      <w:proofErr w:type="gramEnd"/>
      <w:r w:rsidRPr="00645833">
        <w:rPr>
          <w:rFonts w:ascii="華康中黑體" w:eastAsia="華康中黑體" w:hAnsi="標楷體" w:hint="eastAsia"/>
        </w:rPr>
        <w:t>之</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加速條款如時間緊迫時，則由大會</w:t>
      </w:r>
    </w:p>
    <w:p w14:paraId="7C2A8042" w14:textId="1FE32B87" w:rsidR="00645833" w:rsidRPr="00645833" w:rsidRDefault="006871B8" w:rsidP="006871B8">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宣佈</w:t>
      </w:r>
      <w:proofErr w:type="gramStart"/>
      <w:r w:rsidR="00645833" w:rsidRPr="00645833">
        <w:rPr>
          <w:rFonts w:ascii="華康中黑體" w:eastAsia="華康中黑體" w:hAnsi="標楷體" w:hint="eastAsia"/>
        </w:rPr>
        <w:t>採</w:t>
      </w:r>
      <w:proofErr w:type="gramEnd"/>
      <w:r w:rsidR="00645833" w:rsidRPr="00645833">
        <w:rPr>
          <w:rFonts w:ascii="華康中黑體" w:eastAsia="華康中黑體" w:hAnsi="標楷體" w:hint="eastAsia"/>
        </w:rPr>
        <w:t>行之</w:t>
      </w:r>
      <w:proofErr w:type="gramStart"/>
      <w:r w:rsidR="00645833" w:rsidRPr="00645833">
        <w:rPr>
          <w:rFonts w:ascii="華康中黑體" w:eastAsia="華康中黑體" w:hAnsi="標楷體" w:hint="eastAsia"/>
        </w:rPr>
        <w:t>）</w:t>
      </w:r>
      <w:proofErr w:type="gramEnd"/>
      <w:r w:rsidR="00645833" w:rsidRPr="00645833">
        <w:rPr>
          <w:rFonts w:ascii="華康中黑體" w:eastAsia="華康中黑體" w:hAnsi="標楷體" w:hint="eastAsia"/>
        </w:rPr>
        <w:t>。</w:t>
      </w:r>
    </w:p>
    <w:p w14:paraId="0361012D" w14:textId="64E957A2" w:rsidR="006871B8" w:rsidRDefault="00645833" w:rsidP="006871B8">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[二]、所有賽程表、時程表及相關比賽注意事項將於</w:t>
      </w:r>
      <w:r w:rsidR="007B6A1F" w:rsidRPr="00E07B6A">
        <w:rPr>
          <w:rFonts w:ascii="華康中黑體" w:eastAsia="華康中黑體" w:hAnsi="標楷體" w:hint="eastAsia"/>
        </w:rPr>
        <w:t>11</w:t>
      </w:r>
      <w:r w:rsidRPr="00E07B6A">
        <w:rPr>
          <w:rFonts w:ascii="華康中黑體" w:eastAsia="華康中黑體" w:hAnsi="標楷體" w:hint="eastAsia"/>
        </w:rPr>
        <w:t>月</w:t>
      </w:r>
      <w:r w:rsidR="007B6A1F" w:rsidRPr="00E07B6A">
        <w:rPr>
          <w:rFonts w:ascii="華康中黑體" w:eastAsia="華康中黑體" w:hAnsi="標楷體" w:hint="eastAsia"/>
        </w:rPr>
        <w:t>9</w:t>
      </w:r>
      <w:r w:rsidRPr="00E07B6A">
        <w:rPr>
          <w:rFonts w:ascii="華康中黑體" w:eastAsia="華康中黑體" w:hAnsi="標楷體" w:hint="eastAsia"/>
        </w:rPr>
        <w:t>日【星期六】</w:t>
      </w:r>
      <w:r w:rsidRPr="00645833">
        <w:rPr>
          <w:rFonts w:ascii="華康中黑體" w:eastAsia="華康中黑體" w:hAnsi="標楷體" w:hint="eastAsia"/>
        </w:rPr>
        <w:t>前公佈於中華</w:t>
      </w:r>
    </w:p>
    <w:p w14:paraId="37687B75" w14:textId="6E273044" w:rsidR="00645833" w:rsidRPr="00645833" w:rsidRDefault="006871B8" w:rsidP="006871B8">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民國軟式網球協會網站〔不另行通知〕。</w:t>
      </w:r>
    </w:p>
    <w:p w14:paraId="3E55062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十二、比賽用球：中華民國軟式網球協會指定比賽用球。</w:t>
      </w:r>
    </w:p>
    <w:p w14:paraId="5EDAE1E9"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十三、比賽規則：</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中華民國軟式網球協會最新審定之國際新規則。</w:t>
      </w:r>
    </w:p>
    <w:p w14:paraId="0E19814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十四、報名：</w:t>
      </w:r>
    </w:p>
    <w:p w14:paraId="0380A41C" w14:textId="333436A9"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]、日期：</w:t>
      </w:r>
      <w:r w:rsidRPr="00E07B6A">
        <w:rPr>
          <w:rFonts w:ascii="華康中黑體" w:eastAsia="華康中黑體" w:hAnsi="標楷體" w:hint="eastAsia"/>
        </w:rPr>
        <w:t>自113年</w:t>
      </w:r>
      <w:r w:rsidR="007625FB" w:rsidRPr="00E07B6A">
        <w:rPr>
          <w:rFonts w:ascii="華康中黑體" w:eastAsia="華康中黑體" w:hAnsi="標楷體" w:hint="eastAsia"/>
        </w:rPr>
        <w:t>11</w:t>
      </w:r>
      <w:r w:rsidRPr="00E07B6A">
        <w:rPr>
          <w:rFonts w:ascii="華康中黑體" w:eastAsia="華康中黑體" w:hAnsi="標楷體" w:hint="eastAsia"/>
        </w:rPr>
        <w:t>月</w:t>
      </w:r>
      <w:r w:rsidR="007625FB" w:rsidRPr="00E07B6A">
        <w:rPr>
          <w:rFonts w:ascii="華康中黑體" w:eastAsia="華康中黑體" w:hAnsi="標楷體" w:hint="eastAsia"/>
        </w:rPr>
        <w:t>1</w:t>
      </w:r>
      <w:r w:rsidRPr="00E07B6A">
        <w:rPr>
          <w:rFonts w:ascii="華康中黑體" w:eastAsia="華康中黑體" w:hAnsi="標楷體" w:hint="eastAsia"/>
        </w:rPr>
        <w:t>日(</w:t>
      </w:r>
      <w:r w:rsidR="007B6A1F" w:rsidRPr="00E07B6A">
        <w:rPr>
          <w:rFonts w:ascii="華康中黑體" w:eastAsia="華康中黑體" w:hAnsi="標楷體" w:hint="eastAsia"/>
        </w:rPr>
        <w:t>星期五</w:t>
      </w:r>
      <w:r w:rsidRPr="00E07B6A">
        <w:rPr>
          <w:rFonts w:ascii="華康中黑體" w:eastAsia="華康中黑體" w:hAnsi="標楷體" w:hint="eastAsia"/>
        </w:rPr>
        <w:t>)起至113年</w:t>
      </w:r>
      <w:r w:rsidR="007B6A1F" w:rsidRPr="00E07B6A">
        <w:rPr>
          <w:rFonts w:ascii="華康中黑體" w:eastAsia="華康中黑體" w:hAnsi="標楷體" w:hint="eastAsia"/>
        </w:rPr>
        <w:t>11</w:t>
      </w:r>
      <w:r w:rsidRPr="00E07B6A">
        <w:rPr>
          <w:rFonts w:ascii="華康中黑體" w:eastAsia="華康中黑體" w:hAnsi="標楷體" w:hint="eastAsia"/>
        </w:rPr>
        <w:t>月</w:t>
      </w:r>
      <w:r w:rsidR="007625FB" w:rsidRPr="00E07B6A">
        <w:rPr>
          <w:rFonts w:ascii="華康中黑體" w:eastAsia="華康中黑體" w:hAnsi="標楷體" w:hint="eastAsia"/>
        </w:rPr>
        <w:t>8</w:t>
      </w:r>
      <w:r w:rsidRPr="00E07B6A">
        <w:rPr>
          <w:rFonts w:ascii="華康中黑體" w:eastAsia="華康中黑體" w:hAnsi="標楷體" w:hint="eastAsia"/>
        </w:rPr>
        <w:t>日(星期五)17：00止。</w:t>
      </w:r>
    </w:p>
    <w:p w14:paraId="7924858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[二]、本競賽</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網路報名方式，競賽規程及相關表格一併於本會官方網站(http://www.</w:t>
      </w:r>
    </w:p>
    <w:p w14:paraId="0924B26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softtennis.org.tw)提供網路報名及文件下載。</w:t>
      </w:r>
    </w:p>
    <w:p w14:paraId="70738A20" w14:textId="72B46FC0" w:rsidR="006871B8"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[三]、網路報名網址</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http:</w:t>
      </w:r>
      <w:r w:rsidR="007B6A1F">
        <w:rPr>
          <w:rFonts w:ascii="華康中黑體" w:eastAsia="華康中黑體" w:hAnsi="標楷體" w:hint="eastAsia"/>
        </w:rPr>
        <w:t>//game.softtennis.org.tw/</w:t>
      </w:r>
      <w:r w:rsidR="007625FB" w:rsidRPr="00E07B6A">
        <w:rPr>
          <w:rFonts w:ascii="華康中黑體" w:eastAsia="華康中黑體" w:hAnsi="標楷體" w:hint="eastAsia"/>
        </w:rPr>
        <w:t>ST1131126</w:t>
      </w:r>
      <w:r w:rsidRPr="00E07B6A">
        <w:rPr>
          <w:rFonts w:ascii="華康中黑體" w:eastAsia="華康中黑體" w:hAnsi="標楷體" w:hint="eastAsia"/>
        </w:rPr>
        <w:t>/</w:t>
      </w:r>
      <w:proofErr w:type="gramStart"/>
      <w:r w:rsidRPr="00E07B6A">
        <w:rPr>
          <w:rFonts w:ascii="華康中黑體" w:eastAsia="華康中黑體" w:hAnsi="標楷體" w:hint="eastAsia"/>
        </w:rPr>
        <w:t>】</w:t>
      </w:r>
      <w:proofErr w:type="gramEnd"/>
      <w:r w:rsidRPr="00645833">
        <w:rPr>
          <w:rFonts w:ascii="華康中黑體" w:eastAsia="華康中黑體" w:hAnsi="標楷體" w:hint="eastAsia"/>
        </w:rPr>
        <w:t>，報名流程：</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上網</w:t>
      </w:r>
    </w:p>
    <w:p w14:paraId="4B27FBF4" w14:textId="566FC04B" w:rsidR="00645833" w:rsidRPr="00645833" w:rsidRDefault="006871B8"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註冊</w:t>
      </w:r>
      <w:proofErr w:type="gramStart"/>
      <w:r w:rsidR="00645833" w:rsidRPr="00645833">
        <w:rPr>
          <w:rFonts w:ascii="華康中黑體" w:eastAsia="華康中黑體" w:hAnsi="標楷體" w:hint="eastAsia"/>
        </w:rPr>
        <w:t>】</w:t>
      </w:r>
      <w:proofErr w:type="gramEnd"/>
      <w:r w:rsidR="00645833" w:rsidRPr="00645833">
        <w:rPr>
          <w:rFonts w:ascii="華康中黑體" w:eastAsia="華康中黑體" w:hAnsi="標楷體" w:hint="eastAsia"/>
        </w:rPr>
        <w:t>→</w:t>
      </w:r>
      <w:r w:rsidR="00645833" w:rsidRPr="00EE7059">
        <w:rPr>
          <w:rFonts w:ascii="華康中黑體" w:eastAsia="華康中黑體" w:hAnsi="標楷體" w:hint="eastAsia"/>
          <w:w w:val="90"/>
        </w:rPr>
        <w:t>【填寫報名表（報名表請附上匯款單(影本)】→</w:t>
      </w:r>
      <w:r w:rsidR="00EE7059" w:rsidRPr="00EE7059">
        <w:rPr>
          <w:rFonts w:ascii="華康中黑體" w:eastAsia="華康中黑體" w:hAnsi="標楷體" w:hint="eastAsia"/>
          <w:w w:val="90"/>
        </w:rPr>
        <w:t>【列印報名表（機關用</w:t>
      </w:r>
      <w:r w:rsidR="00645833" w:rsidRPr="00EE7059">
        <w:rPr>
          <w:rFonts w:ascii="華康中黑體" w:eastAsia="華康中黑體" w:hAnsi="標楷體" w:hint="eastAsia"/>
          <w:w w:val="90"/>
        </w:rPr>
        <w:t>印）】</w:t>
      </w:r>
      <w:r w:rsidR="00EE7059">
        <w:rPr>
          <w:rFonts w:ascii="華康中黑體" w:eastAsia="華康中黑體" w:hAnsi="標楷體" w:hint="eastAsia"/>
          <w:w w:val="90"/>
        </w:rPr>
        <w:t xml:space="preserve"> </w:t>
      </w:r>
      <w:r w:rsidR="00645833" w:rsidRPr="00645833">
        <w:rPr>
          <w:rFonts w:ascii="華康中黑體" w:eastAsia="華康中黑體" w:hAnsi="標楷體" w:hint="eastAsia"/>
        </w:rPr>
        <w:t>→</w:t>
      </w:r>
    </w:p>
    <w:p w14:paraId="1830EB3E" w14:textId="280B3F24" w:rsidR="00EE7059"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【報名資料PDF電子檔上傳】→【完成報名等待審查結果】</w:t>
      </w:r>
      <w:proofErr w:type="gramStart"/>
      <w:r w:rsidRPr="00645833">
        <w:rPr>
          <w:rFonts w:ascii="華康中黑體" w:eastAsia="華康中黑體" w:hAnsi="標楷體" w:hint="eastAsia"/>
        </w:rPr>
        <w:t>（</w:t>
      </w:r>
      <w:proofErr w:type="gramEnd"/>
      <w:r w:rsidR="007625FB" w:rsidRPr="00E07B6A">
        <w:rPr>
          <w:rFonts w:ascii="華康中黑體" w:eastAsia="華康中黑體" w:hAnsi="標楷體" w:hint="eastAsia"/>
          <w:w w:val="90"/>
        </w:rPr>
        <w:t>11/6-11/8</w:t>
      </w:r>
      <w:r w:rsidRPr="00645833">
        <w:rPr>
          <w:rFonts w:ascii="華康中黑體" w:eastAsia="華康中黑體" w:hAnsi="標楷體" w:hint="eastAsia"/>
        </w:rPr>
        <w:t>請自行上網</w:t>
      </w:r>
    </w:p>
    <w:p w14:paraId="414DD241" w14:textId="77777777" w:rsidR="00EE7059" w:rsidRDefault="00EE7059"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查閱審查結果，審查未通不列入</w:t>
      </w:r>
      <w:proofErr w:type="gramStart"/>
      <w:r w:rsidR="00645833" w:rsidRPr="00645833">
        <w:rPr>
          <w:rFonts w:ascii="華康中黑體" w:eastAsia="華康中黑體" w:hAnsi="標楷體" w:hint="eastAsia"/>
        </w:rPr>
        <w:t>籤</w:t>
      </w:r>
      <w:proofErr w:type="gramEnd"/>
      <w:r w:rsidR="00645833" w:rsidRPr="00645833">
        <w:rPr>
          <w:rFonts w:ascii="華康中黑體" w:eastAsia="華康中黑體" w:hAnsi="標楷體" w:hint="eastAsia"/>
        </w:rPr>
        <w:t>表，</w:t>
      </w:r>
      <w:proofErr w:type="gramStart"/>
      <w:r w:rsidR="00645833" w:rsidRPr="00645833">
        <w:rPr>
          <w:rFonts w:ascii="華康中黑體" w:eastAsia="華康中黑體" w:hAnsi="標楷體" w:hint="eastAsia"/>
        </w:rPr>
        <w:t>不</w:t>
      </w:r>
      <w:proofErr w:type="gramEnd"/>
      <w:r w:rsidR="00645833" w:rsidRPr="00645833">
        <w:rPr>
          <w:rFonts w:ascii="華康中黑體" w:eastAsia="華康中黑體" w:hAnsi="標楷體" w:hint="eastAsia"/>
        </w:rPr>
        <w:t>另行通知</w:t>
      </w:r>
      <w:proofErr w:type="gramStart"/>
      <w:r w:rsidR="00645833" w:rsidRPr="00645833">
        <w:rPr>
          <w:rFonts w:ascii="華康中黑體" w:eastAsia="華康中黑體" w:hAnsi="標楷體" w:hint="eastAsia"/>
        </w:rPr>
        <w:t>）</w:t>
      </w:r>
      <w:proofErr w:type="gramEnd"/>
      <w:r w:rsidR="00645833" w:rsidRPr="00645833">
        <w:rPr>
          <w:rFonts w:ascii="華康中黑體" w:eastAsia="華康中黑體" w:hAnsi="標楷體" w:hint="eastAsia"/>
        </w:rPr>
        <w:t>，未依期限內傳送報名資料者</w:t>
      </w:r>
    </w:p>
    <w:p w14:paraId="16FBF963" w14:textId="6E06EBFE" w:rsidR="00645833" w:rsidRPr="00645833" w:rsidRDefault="00EE7059"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視為未完成報名手續，不得參賽。</w:t>
      </w:r>
    </w:p>
    <w:p w14:paraId="1A984FDC" w14:textId="77777777" w:rsidR="00EE7059"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[四]、隊職員人數：每隊報名人數，領隊1人、管理各1~2人、教練1~2人；選手連同隊</w:t>
      </w:r>
    </w:p>
    <w:p w14:paraId="2BEBFE2D" w14:textId="77777777" w:rsidR="00BD5BF2" w:rsidRDefault="00EE7059"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長在內隊員共8人，如報二隊以上則冠以</w:t>
      </w:r>
      <w:proofErr w:type="gramStart"/>
      <w:r w:rsidR="00645833" w:rsidRPr="00645833">
        <w:rPr>
          <w:rFonts w:ascii="華康中黑體" w:eastAsia="華康中黑體" w:hAnsi="標楷體" w:hint="eastAsia"/>
        </w:rPr>
        <w:t>Ａ</w:t>
      </w:r>
      <w:proofErr w:type="gramEnd"/>
      <w:r w:rsidR="00645833" w:rsidRPr="00645833">
        <w:rPr>
          <w:rFonts w:ascii="華康中黑體" w:eastAsia="華康中黑體" w:hAnsi="標楷體" w:hint="eastAsia"/>
        </w:rPr>
        <w:t>、</w:t>
      </w:r>
      <w:proofErr w:type="gramStart"/>
      <w:r w:rsidR="00645833" w:rsidRPr="00645833">
        <w:rPr>
          <w:rFonts w:ascii="華康中黑體" w:eastAsia="華康中黑體" w:hAnsi="標楷體" w:hint="eastAsia"/>
        </w:rPr>
        <w:t>Ｂ</w:t>
      </w:r>
      <w:proofErr w:type="gramEnd"/>
      <w:r w:rsidR="00645833" w:rsidRPr="00645833">
        <w:rPr>
          <w:rFonts w:ascii="華康中黑體" w:eastAsia="華康中黑體" w:hAnsi="標楷體" w:hint="eastAsia"/>
        </w:rPr>
        <w:t>隊（以此類推）。國小組選手未達</w:t>
      </w:r>
    </w:p>
    <w:p w14:paraId="7A5DF73E" w14:textId="7327D36B" w:rsidR="00645833" w:rsidRPr="00645833" w:rsidRDefault="00BD5BF2" w:rsidP="00BD5BF2">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4人不得報名，國、高中組選手未達3人不得報名。</w:t>
      </w:r>
    </w:p>
    <w:p w14:paraId="01E2EFB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[五]、每一選手不得跨組、</w:t>
      </w:r>
      <w:proofErr w:type="gramStart"/>
      <w:r w:rsidRPr="00645833">
        <w:rPr>
          <w:rFonts w:ascii="華康中黑體" w:eastAsia="華康中黑體" w:hAnsi="標楷體" w:hint="eastAsia"/>
        </w:rPr>
        <w:t>跨隊報名</w:t>
      </w:r>
      <w:proofErr w:type="gramEnd"/>
      <w:r w:rsidRPr="00645833">
        <w:rPr>
          <w:rFonts w:ascii="華康中黑體" w:eastAsia="華康中黑體" w:hAnsi="標楷體" w:hint="eastAsia"/>
        </w:rPr>
        <w:t>參加，如有選手重複報名取消該選手資格。</w:t>
      </w:r>
    </w:p>
    <w:p w14:paraId="7A126856"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[六]、參加六年級個人賽者不能參加團體賽，已報名參加團體賽者亦不得參加個人賽。</w:t>
      </w:r>
    </w:p>
    <w:p w14:paraId="2F39A1E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[七]、參加個人賽者可同時報名單、雙打比賽。</w:t>
      </w:r>
    </w:p>
    <w:p w14:paraId="4EB8925B" w14:textId="77777777" w:rsidR="00995FAD" w:rsidRDefault="00645833" w:rsidP="00995FAD">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[八]、以學校為單位，</w:t>
      </w:r>
      <w:r w:rsidRPr="00E07B6A">
        <w:rPr>
          <w:rFonts w:ascii="華康中黑體" w:eastAsia="華康中黑體" w:hAnsi="標楷體" w:hint="eastAsia"/>
          <w:b/>
        </w:rPr>
        <w:t>各組個人賽每校雙打</w:t>
      </w:r>
      <w:proofErr w:type="gramStart"/>
      <w:r w:rsidRPr="00E07B6A">
        <w:rPr>
          <w:rFonts w:ascii="華康中黑體" w:eastAsia="華康中黑體" w:hAnsi="標楷體" w:hint="eastAsia"/>
          <w:b/>
        </w:rPr>
        <w:t>最多限報一組</w:t>
      </w:r>
      <w:proofErr w:type="gramEnd"/>
      <w:r w:rsidRPr="00E07B6A">
        <w:rPr>
          <w:rFonts w:ascii="華康中黑體" w:eastAsia="華康中黑體" w:hAnsi="標楷體" w:hint="eastAsia"/>
          <w:b/>
        </w:rPr>
        <w:t>，單打</w:t>
      </w:r>
      <w:proofErr w:type="gramStart"/>
      <w:r w:rsidRPr="00E07B6A">
        <w:rPr>
          <w:rFonts w:ascii="華康中黑體" w:eastAsia="華康中黑體" w:hAnsi="標楷體" w:hint="eastAsia"/>
          <w:b/>
        </w:rPr>
        <w:t>最多限報</w:t>
      </w:r>
      <w:proofErr w:type="gramEnd"/>
      <w:r w:rsidRPr="00E07B6A">
        <w:rPr>
          <w:rFonts w:ascii="華康中黑體" w:eastAsia="華康中黑體" w:hAnsi="標楷體" w:hint="eastAsia"/>
          <w:b/>
        </w:rPr>
        <w:t>三人</w:t>
      </w:r>
      <w:r w:rsidRPr="00E07B6A">
        <w:rPr>
          <w:rFonts w:ascii="華康中黑體" w:eastAsia="華康中黑體" w:hAnsi="標楷體" w:hint="eastAsia"/>
        </w:rPr>
        <w:t>。</w:t>
      </w:r>
      <w:r w:rsidR="00995FAD" w:rsidRPr="00995FAD">
        <w:rPr>
          <w:rFonts w:ascii="華康中黑體" w:eastAsia="華康中黑體" w:hAnsi="標楷體" w:hint="eastAsia"/>
        </w:rPr>
        <w:t>且各校報</w:t>
      </w:r>
    </w:p>
    <w:p w14:paraId="51060D96" w14:textId="71C5DDE8" w:rsidR="00645833" w:rsidRPr="00645833" w:rsidRDefault="00995FAD" w:rsidP="00995FAD">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Pr="00995FAD">
        <w:rPr>
          <w:rFonts w:ascii="華康中黑體" w:eastAsia="華康中黑體" w:hAnsi="標楷體" w:hint="eastAsia"/>
        </w:rPr>
        <w:t>名個人賽人數男生最多三人、女生最多三人。</w:t>
      </w:r>
    </w:p>
    <w:p w14:paraId="7044236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[九]、團體賽時男子組如果選手不足時得報名同級女生遞補，但男生不得報名女子組。</w:t>
      </w:r>
    </w:p>
    <w:p w14:paraId="0110416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[十]、免收報名費。</w:t>
      </w:r>
    </w:p>
    <w:p w14:paraId="67A9CB6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十一、比賽制度：</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兩階段單淘汰制，隊數未滿六隊則</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單一循環賽制。</w:t>
      </w:r>
    </w:p>
    <w:p w14:paraId="77EE31F2"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十二、比賽用球：中華民國軟式網球協會指定比賽用球。(</w:t>
      </w:r>
      <w:proofErr w:type="gramStart"/>
      <w:r w:rsidRPr="00645833">
        <w:rPr>
          <w:rFonts w:ascii="華康中黑體" w:eastAsia="華康中黑體" w:hAnsi="標楷體" w:hint="eastAsia"/>
        </w:rPr>
        <w:t>德化牌軟式</w:t>
      </w:r>
      <w:proofErr w:type="gramEnd"/>
      <w:r w:rsidRPr="00645833">
        <w:rPr>
          <w:rFonts w:ascii="華康中黑體" w:eastAsia="華康中黑體" w:hAnsi="標楷體" w:hint="eastAsia"/>
        </w:rPr>
        <w:t>網球)</w:t>
      </w:r>
    </w:p>
    <w:p w14:paraId="07FF074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十三、比賽規則：採用中華民國軟式網球協會最新審定之國際規則。</w:t>
      </w:r>
    </w:p>
    <w:p w14:paraId="5DC7EE8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十五、抽籤及領隊會議：</w:t>
      </w:r>
    </w:p>
    <w:p w14:paraId="5A15F3C0" w14:textId="03C0305E"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（一）時間：中華民國</w:t>
      </w:r>
      <w:r w:rsidRPr="00E07B6A">
        <w:rPr>
          <w:rFonts w:ascii="華康中黑體" w:eastAsia="華康中黑體" w:hAnsi="標楷體" w:hint="eastAsia"/>
        </w:rPr>
        <w:t>113年</w:t>
      </w:r>
      <w:r w:rsidR="007B6A1F" w:rsidRPr="00E07B6A">
        <w:rPr>
          <w:rFonts w:ascii="華康中黑體" w:eastAsia="華康中黑體" w:hAnsi="標楷體" w:hint="eastAsia"/>
        </w:rPr>
        <w:t>11</w:t>
      </w:r>
      <w:r w:rsidRPr="00E07B6A">
        <w:rPr>
          <w:rFonts w:ascii="華康中黑體" w:eastAsia="華康中黑體" w:hAnsi="標楷體" w:hint="eastAsia"/>
        </w:rPr>
        <w:t>月</w:t>
      </w:r>
      <w:r w:rsidR="007B6A1F" w:rsidRPr="00E07B6A">
        <w:rPr>
          <w:rFonts w:ascii="華康中黑體" w:eastAsia="華康中黑體" w:hAnsi="標楷體" w:hint="eastAsia"/>
        </w:rPr>
        <w:t>6</w:t>
      </w:r>
      <w:r w:rsidRPr="00E07B6A">
        <w:rPr>
          <w:rFonts w:ascii="華康中黑體" w:eastAsia="華康中黑體" w:hAnsi="標楷體" w:hint="eastAsia"/>
        </w:rPr>
        <w:t>日(星期三)下午13：30。</w:t>
      </w:r>
    </w:p>
    <w:p w14:paraId="1734F6A0"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（二）地點：中華民國軟式網球協會會議室（高雄市苓雅區輔仁路93號四維羽毛球館）。</w:t>
      </w:r>
    </w:p>
    <w:p w14:paraId="65E624D9"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（三）各單位請派代表參加，逾時則由大會代抽，不得異議。</w:t>
      </w:r>
    </w:p>
    <w:p w14:paraId="4D62F202" w14:textId="46235241" w:rsidR="00470A85"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（四）以112</w:t>
      </w:r>
      <w:r w:rsidR="007B6A1F">
        <w:rPr>
          <w:rFonts w:ascii="華康中黑體" w:eastAsia="華康中黑體" w:hAnsi="標楷體" w:hint="eastAsia"/>
        </w:rPr>
        <w:t>年中</w:t>
      </w:r>
      <w:r w:rsidR="00C13934">
        <w:rPr>
          <w:rFonts w:ascii="華康中黑體" w:eastAsia="華康中黑體" w:hAnsi="標楷體" w:hint="eastAsia"/>
        </w:rPr>
        <w:t>正</w:t>
      </w:r>
      <w:proofErr w:type="gramStart"/>
      <w:r w:rsidRPr="00645833">
        <w:rPr>
          <w:rFonts w:ascii="華康中黑體" w:eastAsia="華康中黑體" w:hAnsi="標楷體" w:hint="eastAsia"/>
        </w:rPr>
        <w:t>盃</w:t>
      </w:r>
      <w:proofErr w:type="gramEnd"/>
      <w:r w:rsidRPr="00645833">
        <w:rPr>
          <w:rFonts w:ascii="華康中黑體" w:eastAsia="華康中黑體" w:hAnsi="標楷體" w:hint="eastAsia"/>
        </w:rPr>
        <w:t>前四名為</w:t>
      </w:r>
      <w:proofErr w:type="gramStart"/>
      <w:r w:rsidRPr="00645833">
        <w:rPr>
          <w:rFonts w:ascii="華康中黑體" w:eastAsia="華康中黑體" w:hAnsi="標楷體" w:hint="eastAsia"/>
        </w:rPr>
        <w:t>種子隊遇缺</w:t>
      </w:r>
      <w:proofErr w:type="gramEnd"/>
      <w:r w:rsidRPr="00645833">
        <w:rPr>
          <w:rFonts w:ascii="華康中黑體" w:eastAsia="華康中黑體" w:hAnsi="標楷體" w:hint="eastAsia"/>
        </w:rPr>
        <w:t>依序遞補，其餘位置抽籤決定之(國小甲組以</w:t>
      </w:r>
    </w:p>
    <w:p w14:paraId="029BBFF2" w14:textId="5D640CCD" w:rsidR="00645833" w:rsidRPr="00645833" w:rsidRDefault="00470A85" w:rsidP="00470A85">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112年乙組為種子，乙組</w:t>
      </w:r>
      <w:proofErr w:type="gramStart"/>
      <w:r w:rsidR="00645833" w:rsidRPr="00645833">
        <w:rPr>
          <w:rFonts w:ascii="華康中黑體" w:eastAsia="華康中黑體" w:hAnsi="標楷體" w:hint="eastAsia"/>
        </w:rPr>
        <w:t>不</w:t>
      </w:r>
      <w:proofErr w:type="gramEnd"/>
      <w:r w:rsidR="00645833" w:rsidRPr="00645833">
        <w:rPr>
          <w:rFonts w:ascii="華康中黑體" w:eastAsia="華康中黑體" w:hAnsi="標楷體" w:hint="eastAsia"/>
        </w:rPr>
        <w:t>列種子)。</w:t>
      </w:r>
    </w:p>
    <w:p w14:paraId="2C1F59F1"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（五）抽完</w:t>
      </w:r>
      <w:proofErr w:type="gramStart"/>
      <w:r w:rsidRPr="00645833">
        <w:rPr>
          <w:rFonts w:ascii="華康中黑體" w:eastAsia="華康中黑體" w:hAnsi="標楷體" w:hint="eastAsia"/>
        </w:rPr>
        <w:t>籤</w:t>
      </w:r>
      <w:proofErr w:type="gramEnd"/>
      <w:r w:rsidRPr="00645833">
        <w:rPr>
          <w:rFonts w:ascii="華康中黑體" w:eastAsia="華康中黑體" w:hAnsi="標楷體" w:hint="eastAsia"/>
        </w:rPr>
        <w:t>三天後請逕自至中華民國軟式網球協會網站</w:t>
      </w:r>
      <w:proofErr w:type="gramStart"/>
      <w:r w:rsidRPr="00645833">
        <w:rPr>
          <w:rFonts w:ascii="華康中黑體" w:eastAsia="華康中黑體" w:hAnsi="標楷體" w:hint="eastAsia"/>
        </w:rPr>
        <w:t>查看賽表</w:t>
      </w:r>
      <w:proofErr w:type="gramEnd"/>
      <w:r w:rsidRPr="00645833">
        <w:rPr>
          <w:rFonts w:ascii="華康中黑體" w:eastAsia="華康中黑體" w:hAnsi="標楷體" w:hint="eastAsia"/>
        </w:rPr>
        <w:t>。</w:t>
      </w:r>
    </w:p>
    <w:p w14:paraId="49CA40C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十六、比賽細則：</w:t>
      </w:r>
    </w:p>
    <w:p w14:paraId="32A324A4" w14:textId="11F6E0EE" w:rsidR="00470A85" w:rsidRPr="00470A85" w:rsidRDefault="00645833" w:rsidP="00470A85">
      <w:pPr>
        <w:pStyle w:val="a3"/>
        <w:numPr>
          <w:ilvl w:val="0"/>
          <w:numId w:val="9"/>
        </w:numPr>
        <w:snapToGrid w:val="0"/>
        <w:spacing w:line="400" w:lineRule="exact"/>
        <w:ind w:leftChars="0"/>
        <w:rPr>
          <w:rFonts w:ascii="華康中黑體" w:eastAsia="華康中黑體" w:hAnsi="標楷體"/>
        </w:rPr>
      </w:pPr>
      <w:r w:rsidRPr="00470A85">
        <w:rPr>
          <w:rFonts w:ascii="華康中黑體" w:eastAsia="華康中黑體" w:hAnsi="標楷體" w:hint="eastAsia"/>
        </w:rPr>
        <w:lastRenderedPageBreak/>
        <w:t>各隊選手備妥證明身份之正本相關證件，</w:t>
      </w:r>
      <w:proofErr w:type="gramStart"/>
      <w:r w:rsidRPr="00470A85">
        <w:rPr>
          <w:rFonts w:ascii="華康中黑體" w:eastAsia="華康中黑體" w:hAnsi="標楷體" w:hint="eastAsia"/>
        </w:rPr>
        <w:t>學生組帶學生證</w:t>
      </w:r>
      <w:proofErr w:type="gramEnd"/>
      <w:r w:rsidRPr="00470A85">
        <w:rPr>
          <w:rFonts w:ascii="華康中黑體" w:eastAsia="華康中黑體" w:hAnsi="標楷體" w:hint="eastAsia"/>
        </w:rPr>
        <w:t>以備查驗；另國小組於第一</w:t>
      </w:r>
    </w:p>
    <w:p w14:paraId="42FA4EFD" w14:textId="77777777" w:rsidR="00470A85" w:rsidRDefault="00470A85" w:rsidP="00470A85">
      <w:pPr>
        <w:snapToGrid w:val="0"/>
        <w:spacing w:line="400" w:lineRule="exact"/>
        <w:ind w:left="480"/>
        <w:rPr>
          <w:rFonts w:ascii="華康中黑體" w:eastAsia="華康中黑體" w:hAnsi="標楷體"/>
        </w:rPr>
      </w:pPr>
      <w:r>
        <w:rPr>
          <w:rFonts w:ascii="華康中黑體" w:eastAsia="華康中黑體" w:hAnsi="標楷體"/>
        </w:rPr>
        <w:t xml:space="preserve">      </w:t>
      </w:r>
      <w:r w:rsidR="00645833" w:rsidRPr="00470A85">
        <w:rPr>
          <w:rFonts w:ascii="華康中黑體" w:eastAsia="華康中黑體" w:hAnsi="標楷體" w:hint="eastAsia"/>
        </w:rPr>
        <w:t>次出</w:t>
      </w:r>
      <w:r w:rsidR="00645833" w:rsidRPr="00645833">
        <w:rPr>
          <w:rFonts w:ascii="華康中黑體" w:eastAsia="華康中黑體" w:hAnsi="標楷體" w:hint="eastAsia"/>
        </w:rPr>
        <w:t>場比賽時，裁判主動查驗證件；證件以學校製發並核章之任何格式在學證明含照</w:t>
      </w:r>
    </w:p>
    <w:p w14:paraId="387746A2" w14:textId="04890677" w:rsidR="00645833" w:rsidRPr="00645833" w:rsidRDefault="00470A85" w:rsidP="00470A85">
      <w:pPr>
        <w:snapToGrid w:val="0"/>
        <w:spacing w:line="400" w:lineRule="exact"/>
        <w:ind w:left="480"/>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片為依據（有效日期限與比賽日同學期），未經在學證明查驗通過者不得下場比賽。</w:t>
      </w:r>
    </w:p>
    <w:p w14:paraId="23B0C81C" w14:textId="349F00C3" w:rsidR="00995FAD" w:rsidRPr="00995FAD" w:rsidRDefault="00645833" w:rsidP="00995FAD">
      <w:pPr>
        <w:pStyle w:val="a3"/>
        <w:numPr>
          <w:ilvl w:val="0"/>
          <w:numId w:val="9"/>
        </w:numPr>
        <w:snapToGrid w:val="0"/>
        <w:spacing w:line="400" w:lineRule="exact"/>
        <w:ind w:leftChars="0"/>
        <w:rPr>
          <w:rFonts w:ascii="華康中黑體" w:eastAsia="華康中黑體" w:hAnsi="標楷體"/>
        </w:rPr>
      </w:pPr>
      <w:r w:rsidRPr="00995FAD">
        <w:rPr>
          <w:rFonts w:ascii="華康中黑體" w:eastAsia="華康中黑體" w:hAnsi="標楷體" w:hint="eastAsia"/>
        </w:rPr>
        <w:t>本賽事之團體賽出賽名單提交將</w:t>
      </w:r>
      <w:proofErr w:type="gramStart"/>
      <w:r w:rsidRPr="00995FAD">
        <w:rPr>
          <w:rFonts w:ascii="華康中黑體" w:eastAsia="華康中黑體" w:hAnsi="標楷體" w:hint="eastAsia"/>
        </w:rPr>
        <w:t>進行線上提交</w:t>
      </w:r>
      <w:proofErr w:type="gramEnd"/>
      <w:r w:rsidRPr="00995FAD">
        <w:rPr>
          <w:rFonts w:ascii="華康中黑體" w:eastAsia="華康中黑體" w:hAnsi="標楷體" w:hint="eastAsia"/>
        </w:rPr>
        <w:t>及現場書寫雙制</w:t>
      </w:r>
      <w:proofErr w:type="gramStart"/>
      <w:r w:rsidRPr="00995FAD">
        <w:rPr>
          <w:rFonts w:ascii="華康中黑體" w:eastAsia="華康中黑體" w:hAnsi="標楷體" w:hint="eastAsia"/>
        </w:rPr>
        <w:t>併</w:t>
      </w:r>
      <w:proofErr w:type="gramEnd"/>
      <w:r w:rsidRPr="00995FAD">
        <w:rPr>
          <w:rFonts w:ascii="華康中黑體" w:eastAsia="華康中黑體" w:hAnsi="標楷體" w:hint="eastAsia"/>
        </w:rPr>
        <w:t>行。</w:t>
      </w:r>
      <w:r w:rsidR="00995FAD" w:rsidRPr="00995FAD">
        <w:rPr>
          <w:rFonts w:ascii="華康中黑體" w:eastAsia="華康中黑體" w:hAnsi="標楷體" w:hint="eastAsia"/>
        </w:rPr>
        <w:t>請出賽學校於廣</w:t>
      </w:r>
    </w:p>
    <w:p w14:paraId="52DD9043" w14:textId="002574A0" w:rsidR="00645833" w:rsidRPr="00645833" w:rsidRDefault="00995FAD" w:rsidP="00995FAD">
      <w:pPr>
        <w:pStyle w:val="a3"/>
        <w:snapToGrid w:val="0"/>
        <w:spacing w:line="400" w:lineRule="exact"/>
        <w:ind w:leftChars="0" w:left="1200"/>
        <w:rPr>
          <w:rFonts w:ascii="華康中黑體" w:eastAsia="華康中黑體" w:hAnsi="標楷體"/>
        </w:rPr>
      </w:pPr>
      <w:r w:rsidRPr="00995FAD">
        <w:rPr>
          <w:rFonts w:ascii="華康中黑體" w:eastAsia="華康中黑體" w:hAnsi="標楷體" w:hint="eastAsia"/>
        </w:rPr>
        <w:t>播後三分鐘內提交出賽名單。</w:t>
      </w:r>
    </w:p>
    <w:p w14:paraId="18F44B42" w14:textId="37F7BBE0"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sidR="00645833" w:rsidRPr="00645833">
        <w:rPr>
          <w:rFonts w:ascii="華康中黑體" w:eastAsia="華康中黑體" w:hAnsi="標楷體" w:hint="eastAsia"/>
        </w:rPr>
        <w:t>（三）</w:t>
      </w:r>
      <w:r w:rsidR="00645833" w:rsidRPr="00470A85">
        <w:rPr>
          <w:rFonts w:ascii="華康中黑體" w:eastAsia="華康中黑體" w:hAnsi="標楷體" w:hint="eastAsia"/>
          <w:w w:val="92"/>
        </w:rPr>
        <w:t>團體賽出場順序不得輪空，否則輪空以下各</w:t>
      </w:r>
      <w:proofErr w:type="gramStart"/>
      <w:r w:rsidR="00645833" w:rsidRPr="00470A85">
        <w:rPr>
          <w:rFonts w:ascii="華康中黑體" w:eastAsia="華康中黑體" w:hAnsi="標楷體" w:hint="eastAsia"/>
          <w:w w:val="92"/>
        </w:rPr>
        <w:t>組均以棄權</w:t>
      </w:r>
      <w:proofErr w:type="gramEnd"/>
      <w:r w:rsidR="00645833" w:rsidRPr="00470A85">
        <w:rPr>
          <w:rFonts w:ascii="華康中黑體" w:eastAsia="華康中黑體" w:hAnsi="標楷體" w:hint="eastAsia"/>
          <w:w w:val="92"/>
        </w:rPr>
        <w:t>論，比賽分出勝負後不再繼續比賽。</w:t>
      </w:r>
    </w:p>
    <w:p w14:paraId="6EF7F28C" w14:textId="35EF4F1F"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sidR="00645833" w:rsidRPr="00645833">
        <w:rPr>
          <w:rFonts w:ascii="華康中黑體" w:eastAsia="華康中黑體" w:hAnsi="標楷體" w:hint="eastAsia"/>
        </w:rPr>
        <w:t>（四）參賽選手比賽服裝(上衣)式樣、顏色應整齊劃一上場比賽。</w:t>
      </w:r>
    </w:p>
    <w:p w14:paraId="3920E151" w14:textId="38BB1E2C"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Pr>
          <w:rFonts w:ascii="華康中黑體" w:eastAsia="華康中黑體" w:hAnsi="標楷體" w:hint="eastAsia"/>
        </w:rPr>
        <w:t xml:space="preserve"> </w:t>
      </w:r>
      <w:r w:rsidR="00645833" w:rsidRPr="00645833">
        <w:rPr>
          <w:rFonts w:ascii="華康中黑體" w:eastAsia="華康中黑體" w:hAnsi="標楷體" w:hint="eastAsia"/>
        </w:rPr>
        <w:t>（五）如遇雨順延，比賽日期再行通知。</w:t>
      </w:r>
    </w:p>
    <w:p w14:paraId="3E444F75" w14:textId="7D814384" w:rsidR="00470A85"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sidR="00645833" w:rsidRPr="00645833">
        <w:rPr>
          <w:rFonts w:ascii="華康中黑體" w:eastAsia="華康中黑體" w:hAnsi="標楷體" w:hint="eastAsia"/>
        </w:rPr>
        <w:t>（六）凡是有冒名頂替或未經報名之球員出場比賽，除取消該隊比賽資格外，並取消該隊已</w:t>
      </w:r>
    </w:p>
    <w:p w14:paraId="26F767C7" w14:textId="63080E5F" w:rsidR="00645833" w:rsidRDefault="00470A85" w:rsidP="00470A85">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995FAD">
        <w:rPr>
          <w:rFonts w:ascii="華康中黑體" w:eastAsia="華康中黑體" w:hAnsi="標楷體"/>
        </w:rPr>
        <w:t xml:space="preserve"> </w:t>
      </w:r>
      <w:r w:rsidR="00645833" w:rsidRPr="00645833">
        <w:rPr>
          <w:rFonts w:ascii="華康中黑體" w:eastAsia="華康中黑體" w:hAnsi="標楷體" w:hint="eastAsia"/>
        </w:rPr>
        <w:t>賽之全部成績，凡是違反運動精神之隊職員選手得報請學校議處。</w:t>
      </w:r>
    </w:p>
    <w:p w14:paraId="5F2E6171" w14:textId="77777777" w:rsidR="00082C4E" w:rsidRDefault="00236211" w:rsidP="00236211">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082C4E">
        <w:rPr>
          <w:rFonts w:ascii="華康中黑體" w:eastAsia="華康中黑體" w:hAnsi="標楷體" w:hint="eastAsia"/>
        </w:rPr>
        <w:t>七</w:t>
      </w:r>
      <w:r w:rsidRPr="00236211">
        <w:rPr>
          <w:rFonts w:ascii="華康中黑體" w:eastAsia="華康中黑體" w:hAnsi="標楷體" w:hint="eastAsia"/>
        </w:rPr>
        <w:t>）已列入</w:t>
      </w:r>
      <w:proofErr w:type="gramStart"/>
      <w:r w:rsidRPr="00236211">
        <w:rPr>
          <w:rFonts w:ascii="華康中黑體" w:eastAsia="華康中黑體" w:hAnsi="標楷體" w:hint="eastAsia"/>
        </w:rPr>
        <w:t>籤</w:t>
      </w:r>
      <w:proofErr w:type="gramEnd"/>
      <w:r w:rsidRPr="00236211">
        <w:rPr>
          <w:rFonts w:ascii="華康中黑體" w:eastAsia="華康中黑體" w:hAnsi="標楷體" w:hint="eastAsia"/>
        </w:rPr>
        <w:t>表而未能如期出賽選手須至協會網站【關於軟網】下載</w:t>
      </w:r>
      <w:proofErr w:type="gramStart"/>
      <w:r w:rsidRPr="00236211">
        <w:rPr>
          <w:rFonts w:ascii="華康中黑體" w:eastAsia="華康中黑體" w:hAnsi="標楷體" w:hint="eastAsia"/>
        </w:rPr>
        <w:t>【</w:t>
      </w:r>
      <w:proofErr w:type="gramEnd"/>
      <w:r w:rsidRPr="00236211">
        <w:rPr>
          <w:rFonts w:ascii="華康中黑體" w:eastAsia="華康中黑體" w:hAnsi="標楷體" w:hint="eastAsia"/>
        </w:rPr>
        <w:t>中華民國軟式網球</w:t>
      </w:r>
    </w:p>
    <w:p w14:paraId="61C07568" w14:textId="362139AD" w:rsidR="00236211" w:rsidRPr="00645833" w:rsidRDefault="00082C4E" w:rsidP="00082C4E">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236211" w:rsidRPr="00236211">
        <w:rPr>
          <w:rFonts w:ascii="華康中黑體" w:eastAsia="華康中黑體" w:hAnsi="標楷體" w:hint="eastAsia"/>
        </w:rPr>
        <w:t>協會參賽選手請假單</w:t>
      </w:r>
      <w:proofErr w:type="gramStart"/>
      <w:r w:rsidR="00236211" w:rsidRPr="00236211">
        <w:rPr>
          <w:rFonts w:ascii="華康中黑體" w:eastAsia="華康中黑體" w:hAnsi="標楷體" w:hint="eastAsia"/>
        </w:rPr>
        <w:t>】</w:t>
      </w:r>
      <w:proofErr w:type="gramEnd"/>
      <w:r w:rsidR="00236211" w:rsidRPr="00236211">
        <w:rPr>
          <w:rFonts w:ascii="華康中黑體" w:eastAsia="華康中黑體" w:hAnsi="標楷體" w:hint="eastAsia"/>
        </w:rPr>
        <w:t>，並依規定填寫與核章辦理請假手續。</w:t>
      </w:r>
    </w:p>
    <w:p w14:paraId="7C54F4A9" w14:textId="791C8C02" w:rsidR="00645833" w:rsidRDefault="00645833" w:rsidP="00645833">
      <w:pPr>
        <w:snapToGrid w:val="0"/>
        <w:spacing w:line="400" w:lineRule="exact"/>
        <w:ind w:left="1733" w:hangingChars="722" w:hanging="1733"/>
        <w:rPr>
          <w:rFonts w:ascii="華康中黑體" w:eastAsia="華康中黑體" w:hAnsi="標楷體"/>
          <w:w w:val="98"/>
        </w:rPr>
      </w:pPr>
      <w:r w:rsidRPr="00645833">
        <w:rPr>
          <w:rFonts w:ascii="華康中黑體" w:eastAsia="華康中黑體" w:hAnsi="標楷體" w:hint="eastAsia"/>
        </w:rPr>
        <w:t>十七、</w:t>
      </w:r>
      <w:r w:rsidRPr="00470A85">
        <w:rPr>
          <w:rFonts w:ascii="華康中黑體" w:eastAsia="華康中黑體" w:hAnsi="標楷體" w:hint="eastAsia"/>
          <w:w w:val="96"/>
        </w:rPr>
        <w:t>保險：本賽事</w:t>
      </w:r>
      <w:r w:rsidR="00470A85" w:rsidRPr="00470A85">
        <w:rPr>
          <w:rFonts w:ascii="華康中黑體" w:eastAsia="華康中黑體" w:hAnsi="標楷體" w:hint="eastAsia"/>
          <w:w w:val="96"/>
        </w:rPr>
        <w:t>投保公共意外險，請各參與人員自行依需要投保，有關公共意外險額度如下：</w:t>
      </w:r>
      <w:r w:rsidR="00470A85">
        <w:rPr>
          <w:rFonts w:ascii="華康中黑體" w:eastAsia="華康中黑體" w:hAnsi="標楷體" w:hint="eastAsia"/>
          <w:w w:val="98"/>
        </w:rPr>
        <w:t xml:space="preserve">  </w:t>
      </w:r>
    </w:p>
    <w:p w14:paraId="623B0083" w14:textId="38E58058"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w:t>
      </w:r>
      <w:proofErr w:type="gramStart"/>
      <w:r w:rsidR="00645833" w:rsidRPr="00645833">
        <w:rPr>
          <w:rFonts w:ascii="華康中黑體" w:eastAsia="華康中黑體" w:hAnsi="標楷體" w:hint="eastAsia"/>
        </w:rPr>
        <w:t>一</w:t>
      </w:r>
      <w:proofErr w:type="gramEnd"/>
      <w:r w:rsidR="00645833" w:rsidRPr="00645833">
        <w:rPr>
          <w:rFonts w:ascii="華康中黑體" w:eastAsia="華康中黑體" w:hAnsi="標楷體" w:hint="eastAsia"/>
        </w:rPr>
        <w:t>)每一個人身體傷亡：新臺幣</w:t>
      </w:r>
      <w:proofErr w:type="gramStart"/>
      <w:r w:rsidR="00645833" w:rsidRPr="00645833">
        <w:rPr>
          <w:rFonts w:ascii="華康中黑體" w:eastAsia="華康中黑體" w:hAnsi="標楷體" w:hint="eastAsia"/>
        </w:rPr>
        <w:t>三</w:t>
      </w:r>
      <w:proofErr w:type="gramEnd"/>
      <w:r w:rsidR="00645833" w:rsidRPr="00645833">
        <w:rPr>
          <w:rFonts w:ascii="華康中黑體" w:eastAsia="華康中黑體" w:hAnsi="標楷體" w:hint="eastAsia"/>
        </w:rPr>
        <w:t>百萬元。</w:t>
      </w:r>
    </w:p>
    <w:p w14:paraId="0C8F8B04" w14:textId="2D6863BA"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(二)每一事故身體傷亡：新臺幣一千五百萬元。</w:t>
      </w:r>
    </w:p>
    <w:p w14:paraId="79D4E1BB" w14:textId="23FF24AE"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(三)每一事故財產損失：新臺幣二百萬元。</w:t>
      </w:r>
    </w:p>
    <w:p w14:paraId="76E4B57F" w14:textId="10FB05E9"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(四)保險期間內總保險金額：新臺幣三千四百萬元。</w:t>
      </w:r>
    </w:p>
    <w:p w14:paraId="73933232"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十八、獎勵：</w:t>
      </w:r>
    </w:p>
    <w:p w14:paraId="4B776289" w14:textId="6B8FAF0D" w:rsidR="007B6A1F" w:rsidRPr="007B6A1F" w:rsidRDefault="00645833" w:rsidP="007B6A1F">
      <w:pPr>
        <w:pStyle w:val="a3"/>
        <w:numPr>
          <w:ilvl w:val="0"/>
          <w:numId w:val="10"/>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p>
    <w:p w14:paraId="34B45036" w14:textId="46406617" w:rsidR="00645833" w:rsidRPr="007B6A1F" w:rsidRDefault="00645833" w:rsidP="007B6A1F">
      <w:pPr>
        <w:pStyle w:val="a3"/>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名，惟報名隊數不足三隊取消該項目。(以出賽隊數為</w:t>
      </w:r>
      <w:proofErr w:type="gramStart"/>
      <w:r w:rsidRPr="007B6A1F">
        <w:rPr>
          <w:rFonts w:ascii="華康中黑體" w:eastAsia="華康中黑體" w:hAnsi="標楷體" w:hint="eastAsia"/>
        </w:rPr>
        <w:t>準</w:t>
      </w:r>
      <w:proofErr w:type="gramEnd"/>
      <w:r w:rsidRPr="007B6A1F">
        <w:rPr>
          <w:rFonts w:ascii="華康中黑體" w:eastAsia="華康中黑體" w:hAnsi="標楷體" w:hint="eastAsia"/>
        </w:rPr>
        <w:t>)。</w:t>
      </w:r>
    </w:p>
    <w:p w14:paraId="0475E716" w14:textId="7590082D"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4A62FDA0" w14:textId="31969FCF" w:rsidR="00470A85" w:rsidRPr="00E07B6A"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w:t>
      </w:r>
      <w:r w:rsidRPr="00E07B6A">
        <w:rPr>
          <w:rFonts w:ascii="華康中黑體" w:eastAsia="華康中黑體" w:hAnsi="標楷體" w:hint="eastAsia"/>
        </w:rPr>
        <w:t>（三）綜合</w:t>
      </w:r>
      <w:proofErr w:type="gramStart"/>
      <w:r w:rsidRPr="00E07B6A">
        <w:rPr>
          <w:rFonts w:ascii="華康中黑體" w:eastAsia="華康中黑體" w:hAnsi="標楷體" w:hint="eastAsia"/>
        </w:rPr>
        <w:t>113</w:t>
      </w:r>
      <w:proofErr w:type="gramEnd"/>
      <w:r w:rsidRPr="00E07B6A">
        <w:rPr>
          <w:rFonts w:ascii="華康中黑體" w:eastAsia="華康中黑體" w:hAnsi="標楷體" w:hint="eastAsia"/>
        </w:rPr>
        <w:t>年度中華</w:t>
      </w:r>
      <w:proofErr w:type="gramStart"/>
      <w:r w:rsidRPr="00E07B6A">
        <w:rPr>
          <w:rFonts w:ascii="華康中黑體" w:eastAsia="華康中黑體" w:hAnsi="標楷體" w:hint="eastAsia"/>
        </w:rPr>
        <w:t>盃</w:t>
      </w:r>
      <w:proofErr w:type="gramEnd"/>
      <w:r w:rsidRPr="00E07B6A">
        <w:rPr>
          <w:rFonts w:ascii="華康中黑體" w:eastAsia="華康中黑體" w:hAnsi="標楷體" w:hint="eastAsia"/>
        </w:rPr>
        <w:t>、</w:t>
      </w:r>
      <w:proofErr w:type="gramStart"/>
      <w:r w:rsidRPr="00E07B6A">
        <w:rPr>
          <w:rFonts w:ascii="華康中黑體" w:eastAsia="華康中黑體" w:hAnsi="標楷體" w:hint="eastAsia"/>
        </w:rPr>
        <w:t>113</w:t>
      </w:r>
      <w:proofErr w:type="gramEnd"/>
      <w:r w:rsidRPr="00E07B6A">
        <w:rPr>
          <w:rFonts w:ascii="華康中黑體" w:eastAsia="華康中黑體" w:hAnsi="標楷體" w:hint="eastAsia"/>
        </w:rPr>
        <w:t>年度中正</w:t>
      </w:r>
      <w:proofErr w:type="gramStart"/>
      <w:r w:rsidRPr="00E07B6A">
        <w:rPr>
          <w:rFonts w:ascii="華康中黑體" w:eastAsia="華康中黑體" w:hAnsi="標楷體" w:hint="eastAsia"/>
        </w:rPr>
        <w:t>盃</w:t>
      </w:r>
      <w:proofErr w:type="gramEnd"/>
      <w:r w:rsidRPr="00E07B6A">
        <w:rPr>
          <w:rFonts w:ascii="華康中黑體" w:eastAsia="華康中黑體" w:hAnsi="標楷體" w:hint="eastAsia"/>
        </w:rPr>
        <w:t>及</w:t>
      </w:r>
      <w:proofErr w:type="gramStart"/>
      <w:r w:rsidRPr="00E07B6A">
        <w:rPr>
          <w:rFonts w:ascii="華康中黑體" w:eastAsia="華康中黑體" w:hAnsi="標楷體" w:hint="eastAsia"/>
        </w:rPr>
        <w:t>114</w:t>
      </w:r>
      <w:proofErr w:type="gramEnd"/>
      <w:r w:rsidRPr="00E07B6A">
        <w:rPr>
          <w:rFonts w:ascii="華康中黑體" w:eastAsia="華康中黑體" w:hAnsi="標楷體" w:hint="eastAsia"/>
        </w:rPr>
        <w:t>年度青年</w:t>
      </w:r>
      <w:proofErr w:type="gramStart"/>
      <w:r w:rsidRPr="00E07B6A">
        <w:rPr>
          <w:rFonts w:ascii="華康中黑體" w:eastAsia="華康中黑體" w:hAnsi="標楷體" w:hint="eastAsia"/>
        </w:rPr>
        <w:t>盃</w:t>
      </w:r>
      <w:proofErr w:type="gramEnd"/>
      <w:r w:rsidRPr="00E07B6A">
        <w:rPr>
          <w:rFonts w:ascii="華康中黑體" w:eastAsia="華康中黑體" w:hAnsi="標楷體" w:hint="eastAsia"/>
        </w:rPr>
        <w:t>三次比賽表現，各組將</w:t>
      </w:r>
      <w:proofErr w:type="gramStart"/>
      <w:r w:rsidRPr="00E07B6A">
        <w:rPr>
          <w:rFonts w:ascii="華康中黑體" w:eastAsia="華康中黑體" w:hAnsi="標楷體" w:hint="eastAsia"/>
        </w:rPr>
        <w:t>遴</w:t>
      </w:r>
      <w:proofErr w:type="gramEnd"/>
    </w:p>
    <w:p w14:paraId="3408793A" w14:textId="425CBE8E" w:rsidR="00645833" w:rsidRPr="00E07B6A" w:rsidRDefault="00470A85" w:rsidP="00470A85">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rPr>
        <w:t xml:space="preserve">           </w:t>
      </w:r>
      <w:r w:rsidR="00645833" w:rsidRPr="00E07B6A">
        <w:rPr>
          <w:rFonts w:ascii="華康中黑體" w:eastAsia="華康中黑體" w:hAnsi="標楷體" w:hint="eastAsia"/>
        </w:rPr>
        <w:t>選2位明星球員並於青年</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完成比賽時進行頒獎表揚。</w:t>
      </w:r>
    </w:p>
    <w:p w14:paraId="73A11C78" w14:textId="7A7D8C9B" w:rsidR="00470A85" w:rsidRPr="00E07B6A" w:rsidRDefault="00645833"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（四）本次比賽將依據各單位在運動員生活教育、運動品德、運動家精神等面向的表現評選</w:t>
      </w:r>
    </w:p>
    <w:p w14:paraId="4D973B41" w14:textId="265BE116" w:rsidR="00645833" w:rsidRPr="00645833" w:rsidRDefault="00470A85" w:rsidP="00470A85">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rPr>
        <w:t xml:space="preserve">          </w:t>
      </w:r>
      <w:r w:rsidR="00645833" w:rsidRPr="00E07B6A">
        <w:rPr>
          <w:rFonts w:ascii="華康中黑體" w:eastAsia="華康中黑體" w:hAnsi="標楷體" w:hint="eastAsia"/>
        </w:rPr>
        <w:t>出運動精神獎進行頒獎表揚。</w:t>
      </w:r>
    </w:p>
    <w:p w14:paraId="3DC9064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十九、為受理性騷擾申訴及調查案件，本會設有性騷擾申訴管道如下：</w:t>
      </w:r>
    </w:p>
    <w:p w14:paraId="6403B912"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申訴電話：(07)726-6847</w:t>
      </w:r>
    </w:p>
    <w:p w14:paraId="7DDFE67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投訴信箱：E-mail：info@softtennis.org.tw</w:t>
      </w:r>
    </w:p>
    <w:p w14:paraId="119957E6"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二十、 申訴：</w:t>
      </w:r>
    </w:p>
    <w:p w14:paraId="42CDBEFD" w14:textId="27EB8C33" w:rsidR="00645833" w:rsidRPr="007B6A1F" w:rsidRDefault="007B6A1F" w:rsidP="00645833">
      <w:pPr>
        <w:snapToGrid w:val="0"/>
        <w:spacing w:line="400" w:lineRule="exact"/>
        <w:ind w:left="1733" w:hangingChars="722" w:hanging="1733"/>
        <w:rPr>
          <w:rFonts w:ascii="華康中黑體" w:eastAsia="華康中黑體" w:hAnsi="標楷體"/>
          <w:w w:val="92"/>
        </w:rPr>
      </w:pPr>
      <w:r>
        <w:rPr>
          <w:rFonts w:ascii="華康中黑體" w:eastAsia="華康中黑體" w:hAnsi="標楷體" w:hint="eastAsia"/>
        </w:rPr>
        <w:t xml:space="preserve">    </w:t>
      </w:r>
      <w:r w:rsidR="00645833" w:rsidRPr="00645833">
        <w:rPr>
          <w:rFonts w:ascii="華康中黑體" w:eastAsia="華康中黑體" w:hAnsi="標楷體" w:hint="eastAsia"/>
        </w:rPr>
        <w:t>(</w:t>
      </w:r>
      <w:proofErr w:type="gramStart"/>
      <w:r w:rsidR="00645833" w:rsidRPr="00645833">
        <w:rPr>
          <w:rFonts w:ascii="華康中黑體" w:eastAsia="華康中黑體" w:hAnsi="標楷體" w:hint="eastAsia"/>
        </w:rPr>
        <w:t>一</w:t>
      </w:r>
      <w:proofErr w:type="gramEnd"/>
      <w:r w:rsidR="00470A85">
        <w:rPr>
          <w:rFonts w:ascii="華康中黑體" w:eastAsia="華康中黑體" w:hAnsi="標楷體" w:hint="eastAsia"/>
        </w:rPr>
        <w:t>)</w:t>
      </w:r>
      <w:r w:rsidR="00645833" w:rsidRPr="007B6A1F">
        <w:rPr>
          <w:rFonts w:ascii="華康中黑體" w:eastAsia="華康中黑體" w:hAnsi="標楷體" w:hint="eastAsia"/>
          <w:w w:val="92"/>
        </w:rPr>
        <w:t>比賽爭議如規則上有明文規定者，以裁判員之判決</w:t>
      </w:r>
      <w:proofErr w:type="gramStart"/>
      <w:r w:rsidR="00645833" w:rsidRPr="007B6A1F">
        <w:rPr>
          <w:rFonts w:ascii="華康中黑體" w:eastAsia="華康中黑體" w:hAnsi="標楷體" w:hint="eastAsia"/>
          <w:w w:val="92"/>
        </w:rPr>
        <w:t>為終決</w:t>
      </w:r>
      <w:proofErr w:type="gramEnd"/>
      <w:r w:rsidR="00645833" w:rsidRPr="007B6A1F">
        <w:rPr>
          <w:rFonts w:ascii="華康中黑體" w:eastAsia="華康中黑體" w:hAnsi="標楷體" w:hint="eastAsia"/>
          <w:w w:val="92"/>
        </w:rPr>
        <w:t>，否則以審判委員會之判決為終結。</w:t>
      </w:r>
    </w:p>
    <w:p w14:paraId="3CD441E9" w14:textId="77777777" w:rsidR="007B6A1F"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rPr>
        <w:t>(</w:t>
      </w:r>
      <w:r w:rsidR="00645833" w:rsidRPr="00645833">
        <w:rPr>
          <w:rFonts w:ascii="華康中黑體" w:eastAsia="華康中黑體" w:hAnsi="標楷體" w:hint="eastAsia"/>
        </w:rPr>
        <w:t>二</w:t>
      </w:r>
      <w:r w:rsidR="00470A85">
        <w:rPr>
          <w:rFonts w:ascii="華康中黑體" w:eastAsia="華康中黑體" w:hAnsi="標楷體"/>
        </w:rPr>
        <w:t>)</w:t>
      </w:r>
      <w:r w:rsidR="00645833" w:rsidRPr="00645833">
        <w:rPr>
          <w:rFonts w:ascii="華康中黑體" w:eastAsia="華康中黑體" w:hAnsi="標楷體" w:hint="eastAsia"/>
        </w:rPr>
        <w:t>合法申訴：由單位負責人填具申訴書，以書面方式向審判委員提出，並以審判委員判決</w:t>
      </w:r>
    </w:p>
    <w:p w14:paraId="00C7AF32" w14:textId="77777777" w:rsidR="007B6A1F"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proofErr w:type="gramStart"/>
      <w:r w:rsidR="00645833" w:rsidRPr="00645833">
        <w:rPr>
          <w:rFonts w:ascii="華康中黑體" w:eastAsia="華康中黑體" w:hAnsi="標楷體" w:hint="eastAsia"/>
        </w:rPr>
        <w:t>為終決</w:t>
      </w:r>
      <w:proofErr w:type="gramEnd"/>
      <w:r w:rsidR="00645833" w:rsidRPr="00645833">
        <w:rPr>
          <w:rFonts w:ascii="華康中黑體" w:eastAsia="華康中黑體" w:hAnsi="標楷體" w:hint="eastAsia"/>
        </w:rPr>
        <w:t>；遞送申訴書時</w:t>
      </w:r>
      <w:proofErr w:type="gramStart"/>
      <w:r w:rsidR="00645833" w:rsidRPr="00645833">
        <w:rPr>
          <w:rFonts w:ascii="華康中黑體" w:eastAsia="華康中黑體" w:hAnsi="標楷體" w:hint="eastAsia"/>
        </w:rPr>
        <w:t>需附繳保證金</w:t>
      </w:r>
      <w:proofErr w:type="gramEnd"/>
      <w:r w:rsidR="00645833" w:rsidRPr="00645833">
        <w:rPr>
          <w:rFonts w:ascii="華康中黑體" w:eastAsia="華康中黑體" w:hAnsi="標楷體" w:hint="eastAsia"/>
        </w:rPr>
        <w:t>新台幣叁仟元整，經審判委員會判決申訴無理者，</w:t>
      </w:r>
    </w:p>
    <w:p w14:paraId="6A24BEBC" w14:textId="52FCA1EC" w:rsidR="00645833" w:rsidRPr="00645833"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得沒收其保證金。</w:t>
      </w:r>
    </w:p>
    <w:p w14:paraId="40DCCD86" w14:textId="77777777" w:rsidR="007B6A1F"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(三</w:t>
      </w:r>
      <w:r w:rsidR="00470A85">
        <w:rPr>
          <w:rFonts w:ascii="華康中黑體" w:eastAsia="華康中黑體" w:hAnsi="標楷體" w:hint="eastAsia"/>
        </w:rPr>
        <w:t>)</w:t>
      </w:r>
      <w:r w:rsidR="00645833" w:rsidRPr="00645833">
        <w:rPr>
          <w:rFonts w:ascii="華康中黑體" w:eastAsia="華康中黑體" w:hAnsi="標楷體" w:hint="eastAsia"/>
        </w:rPr>
        <w:t>有關選手參賽資格之申訴，應於比賽前以書面方式向競賽組提出，其他有關競賽上所發</w:t>
      </w:r>
    </w:p>
    <w:p w14:paraId="1EB60F6F" w14:textId="6BBD4312" w:rsidR="00645833" w:rsidRPr="00645833"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生問題，得以口頭提出，但仍須於規定三十分鐘</w:t>
      </w:r>
      <w:proofErr w:type="gramStart"/>
      <w:r w:rsidR="00645833" w:rsidRPr="00645833">
        <w:rPr>
          <w:rFonts w:ascii="華康中黑體" w:eastAsia="華康中黑體" w:hAnsi="標楷體" w:hint="eastAsia"/>
        </w:rPr>
        <w:t>內補具正式</w:t>
      </w:r>
      <w:proofErr w:type="gramEnd"/>
      <w:r w:rsidR="00645833" w:rsidRPr="00645833">
        <w:rPr>
          <w:rFonts w:ascii="華康中黑體" w:eastAsia="華康中黑體" w:hAnsi="標楷體" w:hint="eastAsia"/>
        </w:rPr>
        <w:t>手續。</w:t>
      </w:r>
    </w:p>
    <w:p w14:paraId="497AE6B2" w14:textId="0739508F" w:rsidR="00645833" w:rsidRPr="00645833"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(四</w:t>
      </w:r>
      <w:r w:rsidR="00470A85">
        <w:rPr>
          <w:rFonts w:ascii="華康中黑體" w:eastAsia="華康中黑體" w:hAnsi="標楷體" w:hint="eastAsia"/>
        </w:rPr>
        <w:t>)</w:t>
      </w:r>
      <w:r w:rsidR="00645833" w:rsidRPr="00645833">
        <w:rPr>
          <w:rFonts w:ascii="華康中黑體" w:eastAsia="華康中黑體" w:hAnsi="標楷體" w:hint="eastAsia"/>
        </w:rPr>
        <w:t>各項比賽進行中，各單位領隊、指導、管理及運動員不得當場質詢裁判。</w:t>
      </w:r>
    </w:p>
    <w:p w14:paraId="0AF11E8C"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二十一、運動禁藥管制注意事項及相關規定：</w:t>
      </w:r>
    </w:p>
    <w:p w14:paraId="5F2D9934"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)依據「國家運動禁藥管制規則（NADR）」，參與協會辦理賽事之選手屬於國家級運動員，皆可能接受藥檢，如拒絕檢測者，取消本次賽事所有成績。</w:t>
      </w:r>
    </w:p>
    <w:p w14:paraId="735B5081"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(二)依據「治療用途豁免國際標準（ISTUE）」，國家級運動員因治療用途欲使用禁用物質或方法前，應向「財團法人中華運動禁藥防制基金會」提出「治療用途豁免（TUE）」申請，取得核可後方可使用。</w:t>
      </w:r>
    </w:p>
    <w:p w14:paraId="112C654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1、使用「隨時禁用（賽內與賽外）物質或方法（S1~S5、M1~M3、P1）」：無論是否參賽，應儘速提出申請。尚未申請者，應於申請截止日期前提出。</w:t>
      </w:r>
    </w:p>
    <w:p w14:paraId="6F36AE9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2、</w:t>
      </w:r>
      <w:proofErr w:type="gramStart"/>
      <w:r w:rsidRPr="00645833">
        <w:rPr>
          <w:rFonts w:ascii="華康中黑體" w:eastAsia="華康中黑體" w:hAnsi="標楷體" w:hint="eastAsia"/>
        </w:rPr>
        <w:t>賽內期〔</w:t>
      </w:r>
      <w:proofErr w:type="gramEnd"/>
      <w:r w:rsidRPr="00645833">
        <w:rPr>
          <w:rFonts w:ascii="華康中黑體" w:eastAsia="華康中黑體" w:hAnsi="標楷體" w:hint="eastAsia"/>
        </w:rPr>
        <w:t>指運動員表定參賽之前一日的午夜前</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23:59</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起算直到比賽與檢體採集流程結束為止</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使用「</w:t>
      </w:r>
      <w:proofErr w:type="gramStart"/>
      <w:r w:rsidRPr="00645833">
        <w:rPr>
          <w:rFonts w:ascii="華康中黑體" w:eastAsia="華康中黑體" w:hAnsi="標楷體" w:hint="eastAsia"/>
        </w:rPr>
        <w:t>限賽內</w:t>
      </w:r>
      <w:proofErr w:type="gramEnd"/>
      <w:r w:rsidRPr="00645833">
        <w:rPr>
          <w:rFonts w:ascii="華康中黑體" w:eastAsia="華康中黑體" w:hAnsi="標楷體" w:hint="eastAsia"/>
        </w:rPr>
        <w:t>禁用物質（S6~S9、P1）」：應於申請截止日期前提出。</w:t>
      </w:r>
    </w:p>
    <w:p w14:paraId="1FD571A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3、符合特殊情況時</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如：緊急醫療等</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得於使用後提出回溯性TUE 申請或申請截止日期後提出申請，詳見下方「運動員治療用途豁免須知」。</w:t>
      </w:r>
    </w:p>
    <w:p w14:paraId="5A754178" w14:textId="2904FFD2"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(三)本次賽事TUE 申請截止日期為</w:t>
      </w:r>
      <w:r w:rsidR="00045DB5" w:rsidRPr="00045DB5">
        <w:rPr>
          <w:rFonts w:ascii="華康中黑體" w:eastAsia="華康中黑體" w:hAnsi="標楷體"/>
        </w:rPr>
        <w:t>10</w:t>
      </w:r>
      <w:r w:rsidRPr="00045DB5">
        <w:rPr>
          <w:rFonts w:ascii="華康中黑體" w:eastAsia="華康中黑體" w:hAnsi="標楷體" w:hint="eastAsia"/>
        </w:rPr>
        <w:t>月</w:t>
      </w:r>
      <w:r w:rsidR="00045DB5" w:rsidRPr="00045DB5">
        <w:rPr>
          <w:rFonts w:ascii="華康中黑體" w:eastAsia="華康中黑體" w:hAnsi="標楷體" w:hint="eastAsia"/>
        </w:rPr>
        <w:t>2</w:t>
      </w:r>
      <w:r w:rsidR="00045DB5" w:rsidRPr="00045DB5">
        <w:rPr>
          <w:rFonts w:ascii="華康中黑體" w:eastAsia="華康中黑體" w:hAnsi="標楷體"/>
        </w:rPr>
        <w:t>5</w:t>
      </w:r>
      <w:r w:rsidRPr="00045DB5">
        <w:rPr>
          <w:rFonts w:ascii="華康中黑體" w:eastAsia="華康中黑體" w:hAnsi="標楷體" w:hint="eastAsia"/>
        </w:rPr>
        <w:t>日(已於本會官網</w:t>
      </w:r>
      <w:proofErr w:type="gramStart"/>
      <w:r w:rsidR="00236211" w:rsidRPr="00045DB5">
        <w:rPr>
          <w:rFonts w:ascii="華康中黑體" w:eastAsia="華康中黑體" w:hAnsi="標楷體" w:hint="eastAsia"/>
        </w:rPr>
        <w:t>113</w:t>
      </w:r>
      <w:proofErr w:type="gramEnd"/>
      <w:r w:rsidRPr="00045DB5">
        <w:rPr>
          <w:rFonts w:ascii="華康中黑體" w:eastAsia="華康中黑體" w:hAnsi="標楷體" w:hint="eastAsia"/>
        </w:rPr>
        <w:t>年度行事曆通案公告各賽事之治療用途豁免申請截止日期為賽事開賽前31日)。</w:t>
      </w:r>
    </w:p>
    <w:p w14:paraId="5F5D8ED4"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(四)運動禁藥相關內容：</w:t>
      </w:r>
    </w:p>
    <w:p w14:paraId="233D4CFC"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(1) 禁用清單(https://www.antidoping.org.tw/prohibited-list/)</w:t>
      </w:r>
    </w:p>
    <w:p w14:paraId="01BF1D9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(2) 治療用途豁免申請(https://www.antidoping.org.tw/tue/)</w:t>
      </w:r>
    </w:p>
    <w:p w14:paraId="1BDEEC9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(3) 運動員治療用途豁免須知(https://www.antidoping.org.tw/tue/athlete/)</w:t>
      </w:r>
    </w:p>
    <w:p w14:paraId="52283D2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(4) </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樣流程(https://www.antidoping.org.tw/testing-procedure/)</w:t>
      </w:r>
    </w:p>
    <w:p w14:paraId="6CBF8E4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(5) 其他藥管規定(https://www.antidoping.org.tw/regulations/)</w:t>
      </w:r>
    </w:p>
    <w:p w14:paraId="42526D00" w14:textId="7FB38671" w:rsidR="0002256E" w:rsidRPr="00BB3266" w:rsidRDefault="00645833" w:rsidP="00470A85">
      <w:pPr>
        <w:snapToGrid w:val="0"/>
        <w:spacing w:line="400" w:lineRule="exact"/>
        <w:ind w:left="1733" w:hangingChars="722" w:hanging="1733"/>
        <w:rPr>
          <w:rFonts w:ascii="華康中黑體" w:eastAsia="華康中黑體" w:hAnsi="標楷體"/>
          <w:color w:val="000000"/>
        </w:rPr>
      </w:pPr>
      <w:r w:rsidRPr="00645833">
        <w:rPr>
          <w:rFonts w:ascii="華康中黑體" w:eastAsia="華康中黑體" w:hAnsi="標楷體" w:hint="eastAsia"/>
        </w:rPr>
        <w:t>二十二、</w:t>
      </w:r>
      <w:r w:rsidRPr="00E07B6A">
        <w:rPr>
          <w:rFonts w:ascii="華康中黑體" w:eastAsia="華康中黑體" w:hAnsi="標楷體" w:hint="eastAsia"/>
        </w:rPr>
        <w:t>本規程如有未盡事宜，得經呈報教育部體育署備查後公佈之，本規程經教育部體育署</w:t>
      </w:r>
      <w:r w:rsidR="00236211" w:rsidRPr="00E07B6A">
        <w:rPr>
          <w:rFonts w:ascii="華康中黑體" w:eastAsia="華康中黑體" w:hAnsi="標楷體" w:hint="eastAsia"/>
        </w:rPr>
        <w:t>113</w:t>
      </w:r>
      <w:r w:rsidRPr="00E07B6A">
        <w:rPr>
          <w:rFonts w:ascii="華康中黑體" w:eastAsia="華康中黑體" w:hAnsi="標楷體" w:hint="eastAsia"/>
        </w:rPr>
        <w:t>年</w:t>
      </w:r>
      <w:r w:rsidR="00D815D2">
        <w:rPr>
          <w:rFonts w:ascii="華康中黑體" w:eastAsia="華康中黑體" w:hAnsi="標楷體" w:hint="eastAsia"/>
        </w:rPr>
        <w:t>10</w:t>
      </w:r>
      <w:r w:rsidR="00236211" w:rsidRPr="00E07B6A">
        <w:rPr>
          <w:rFonts w:ascii="華康中黑體" w:eastAsia="華康中黑體" w:hAnsi="標楷體" w:hint="eastAsia"/>
        </w:rPr>
        <w:t xml:space="preserve"> </w:t>
      </w:r>
      <w:r w:rsidRPr="00E07B6A">
        <w:rPr>
          <w:rFonts w:ascii="華康中黑體" w:eastAsia="華康中黑體" w:hAnsi="標楷體" w:hint="eastAsia"/>
        </w:rPr>
        <w:t>月</w:t>
      </w:r>
      <w:r w:rsidR="00D815D2">
        <w:rPr>
          <w:rFonts w:ascii="華康中黑體" w:eastAsia="華康中黑體" w:hAnsi="標楷體" w:hint="eastAsia"/>
        </w:rPr>
        <w:t>16</w:t>
      </w:r>
      <w:r w:rsidR="00236211" w:rsidRPr="00E07B6A">
        <w:rPr>
          <w:rFonts w:ascii="華康中黑體" w:eastAsia="華康中黑體" w:hAnsi="標楷體" w:hint="eastAsia"/>
        </w:rPr>
        <w:t xml:space="preserve"> </w:t>
      </w:r>
      <w:r w:rsidRPr="00E07B6A">
        <w:rPr>
          <w:rFonts w:ascii="華康中黑體" w:eastAsia="華康中黑體" w:hAnsi="標楷體" w:hint="eastAsia"/>
        </w:rPr>
        <w:t>日臺教體署競(一)字第</w:t>
      </w:r>
      <w:r w:rsidR="00D815D2">
        <w:rPr>
          <w:rFonts w:ascii="華康中黑體" w:eastAsia="華康中黑體" w:hAnsi="標楷體" w:hint="eastAsia"/>
        </w:rPr>
        <w:t>1130038859</w:t>
      </w:r>
      <w:r w:rsidR="00236211" w:rsidRPr="00E07B6A">
        <w:rPr>
          <w:rFonts w:ascii="華康中黑體" w:eastAsia="華康中黑體" w:hAnsi="標楷體" w:hint="eastAsia"/>
        </w:rPr>
        <w:t xml:space="preserve"> </w:t>
      </w:r>
      <w:r w:rsidRPr="00E07B6A">
        <w:rPr>
          <w:rFonts w:ascii="華康中黑體" w:eastAsia="華康中黑體" w:hAnsi="標楷體" w:hint="eastAsia"/>
        </w:rPr>
        <w:t>號函備查。</w:t>
      </w:r>
    </w:p>
    <w:sectPr w:rsidR="0002256E" w:rsidRPr="00BB3266" w:rsidSect="001A05A3">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0CB58" w14:textId="77777777" w:rsidR="006659A7" w:rsidRDefault="006659A7" w:rsidP="005B6154">
      <w:r>
        <w:separator/>
      </w:r>
    </w:p>
  </w:endnote>
  <w:endnote w:type="continuationSeparator" w:id="0">
    <w:p w14:paraId="5E729ABF" w14:textId="77777777" w:rsidR="006659A7" w:rsidRDefault="006659A7" w:rsidP="005B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8229E" w14:textId="77777777" w:rsidR="006659A7" w:rsidRDefault="006659A7" w:rsidP="005B6154">
      <w:r>
        <w:separator/>
      </w:r>
    </w:p>
  </w:footnote>
  <w:footnote w:type="continuationSeparator" w:id="0">
    <w:p w14:paraId="6DF00387" w14:textId="77777777" w:rsidR="006659A7" w:rsidRDefault="006659A7" w:rsidP="005B6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8239D9"/>
    <w:multiLevelType w:val="hybridMultilevel"/>
    <w:tmpl w:val="918EA046"/>
    <w:lvl w:ilvl="0" w:tplc="D86C24A8">
      <w:start w:val="1"/>
      <w:numFmt w:val="taiwaneseCountingThousand"/>
      <w:lvlText w:val="(%1)"/>
      <w:lvlJc w:val="left"/>
      <w:pPr>
        <w:ind w:left="727" w:hanging="600"/>
      </w:pPr>
      <w:rPr>
        <w:rFonts w:hint="default"/>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2" w15:restartNumberingAfterBreak="0">
    <w:nsid w:val="09180555"/>
    <w:multiLevelType w:val="hybridMultilevel"/>
    <w:tmpl w:val="745C66BA"/>
    <w:lvl w:ilvl="0" w:tplc="151E82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A761028"/>
    <w:multiLevelType w:val="hybridMultilevel"/>
    <w:tmpl w:val="8F44C612"/>
    <w:lvl w:ilvl="0" w:tplc="0C7E9AD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71F29DC"/>
    <w:multiLevelType w:val="hybridMultilevel"/>
    <w:tmpl w:val="8604D914"/>
    <w:lvl w:ilvl="0" w:tplc="FB0A514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0005324"/>
    <w:multiLevelType w:val="hybridMultilevel"/>
    <w:tmpl w:val="D542D996"/>
    <w:lvl w:ilvl="0" w:tplc="DCC648A2">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15:restartNumberingAfterBreak="0">
    <w:nsid w:val="542F462D"/>
    <w:multiLevelType w:val="hybridMultilevel"/>
    <w:tmpl w:val="F528BA66"/>
    <w:lvl w:ilvl="0" w:tplc="D5ACE4AA">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5AFE10CE"/>
    <w:multiLevelType w:val="hybridMultilevel"/>
    <w:tmpl w:val="F85C7042"/>
    <w:lvl w:ilvl="0" w:tplc="81868014">
      <w:start w:val="1"/>
      <w:numFmt w:val="taiwaneseCountingThousand"/>
      <w:lvlText w:val="（%1）"/>
      <w:lvlJc w:val="left"/>
      <w:pPr>
        <w:ind w:left="1318" w:hanging="720"/>
      </w:pPr>
    </w:lvl>
    <w:lvl w:ilvl="1" w:tplc="04090019">
      <w:start w:val="1"/>
      <w:numFmt w:val="ideographTraditional"/>
      <w:lvlText w:val="%2、"/>
      <w:lvlJc w:val="left"/>
      <w:pPr>
        <w:ind w:left="1558" w:hanging="480"/>
      </w:pPr>
    </w:lvl>
    <w:lvl w:ilvl="2" w:tplc="0409001B">
      <w:start w:val="1"/>
      <w:numFmt w:val="lowerRoman"/>
      <w:lvlText w:val="%3."/>
      <w:lvlJc w:val="right"/>
      <w:pPr>
        <w:ind w:left="2038" w:hanging="480"/>
      </w:pPr>
    </w:lvl>
    <w:lvl w:ilvl="3" w:tplc="0409000F">
      <w:start w:val="1"/>
      <w:numFmt w:val="decimal"/>
      <w:lvlText w:val="%4."/>
      <w:lvlJc w:val="left"/>
      <w:pPr>
        <w:ind w:left="2518" w:hanging="480"/>
      </w:pPr>
    </w:lvl>
    <w:lvl w:ilvl="4" w:tplc="04090019">
      <w:start w:val="1"/>
      <w:numFmt w:val="ideographTraditional"/>
      <w:lvlText w:val="%5、"/>
      <w:lvlJc w:val="left"/>
      <w:pPr>
        <w:ind w:left="2998" w:hanging="480"/>
      </w:pPr>
    </w:lvl>
    <w:lvl w:ilvl="5" w:tplc="0409001B">
      <w:start w:val="1"/>
      <w:numFmt w:val="lowerRoman"/>
      <w:lvlText w:val="%6."/>
      <w:lvlJc w:val="right"/>
      <w:pPr>
        <w:ind w:left="3478" w:hanging="480"/>
      </w:pPr>
    </w:lvl>
    <w:lvl w:ilvl="6" w:tplc="0409000F">
      <w:start w:val="1"/>
      <w:numFmt w:val="decimal"/>
      <w:lvlText w:val="%7."/>
      <w:lvlJc w:val="left"/>
      <w:pPr>
        <w:ind w:left="3958" w:hanging="480"/>
      </w:pPr>
    </w:lvl>
    <w:lvl w:ilvl="7" w:tplc="04090019">
      <w:start w:val="1"/>
      <w:numFmt w:val="ideographTraditional"/>
      <w:lvlText w:val="%8、"/>
      <w:lvlJc w:val="left"/>
      <w:pPr>
        <w:ind w:left="4438" w:hanging="480"/>
      </w:pPr>
    </w:lvl>
    <w:lvl w:ilvl="8" w:tplc="0409001B">
      <w:start w:val="1"/>
      <w:numFmt w:val="lowerRoman"/>
      <w:lvlText w:val="%9."/>
      <w:lvlJc w:val="right"/>
      <w:pPr>
        <w:ind w:left="4918" w:hanging="480"/>
      </w:pPr>
    </w:lvl>
  </w:abstractNum>
  <w:abstractNum w:abstractNumId="8" w15:restartNumberingAfterBreak="0">
    <w:nsid w:val="669371B5"/>
    <w:multiLevelType w:val="hybridMultilevel"/>
    <w:tmpl w:val="4C0AA720"/>
    <w:lvl w:ilvl="0" w:tplc="85ACB2D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30947900">
    <w:abstractNumId w:val="8"/>
  </w:num>
  <w:num w:numId="2" w16cid:durableId="1879850279">
    <w:abstractNumId w:val="3"/>
  </w:num>
  <w:num w:numId="3" w16cid:durableId="2099206462">
    <w:abstractNumId w:val="6"/>
  </w:num>
  <w:num w:numId="4" w16cid:durableId="1535576625">
    <w:abstractNumId w:val="5"/>
  </w:num>
  <w:num w:numId="5" w16cid:durableId="1379162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9495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902524">
    <w:abstractNumId w:val="1"/>
  </w:num>
  <w:num w:numId="8" w16cid:durableId="1677918919">
    <w:abstractNumId w:val="2"/>
  </w:num>
  <w:num w:numId="9" w16cid:durableId="988359297">
    <w:abstractNumId w:val="4"/>
  </w:num>
  <w:num w:numId="10" w16cid:durableId="119881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6E"/>
    <w:rsid w:val="00006F44"/>
    <w:rsid w:val="00011E30"/>
    <w:rsid w:val="0002256E"/>
    <w:rsid w:val="000272A9"/>
    <w:rsid w:val="00045DB5"/>
    <w:rsid w:val="00076445"/>
    <w:rsid w:val="00082C4E"/>
    <w:rsid w:val="000A77A4"/>
    <w:rsid w:val="000B671A"/>
    <w:rsid w:val="000B71BD"/>
    <w:rsid w:val="000E4959"/>
    <w:rsid w:val="00102614"/>
    <w:rsid w:val="00106443"/>
    <w:rsid w:val="001160E5"/>
    <w:rsid w:val="001313DE"/>
    <w:rsid w:val="00135871"/>
    <w:rsid w:val="00135E08"/>
    <w:rsid w:val="00141050"/>
    <w:rsid w:val="00155617"/>
    <w:rsid w:val="00164693"/>
    <w:rsid w:val="001674E4"/>
    <w:rsid w:val="001710D1"/>
    <w:rsid w:val="00175DFA"/>
    <w:rsid w:val="001816F4"/>
    <w:rsid w:val="001973BF"/>
    <w:rsid w:val="001A05A3"/>
    <w:rsid w:val="001B660C"/>
    <w:rsid w:val="001F1309"/>
    <w:rsid w:val="00227D93"/>
    <w:rsid w:val="00236211"/>
    <w:rsid w:val="00247743"/>
    <w:rsid w:val="002616DE"/>
    <w:rsid w:val="0028582A"/>
    <w:rsid w:val="00291634"/>
    <w:rsid w:val="002947E4"/>
    <w:rsid w:val="002C2BE8"/>
    <w:rsid w:val="002E2A48"/>
    <w:rsid w:val="002F1BC0"/>
    <w:rsid w:val="002F6B2E"/>
    <w:rsid w:val="00311446"/>
    <w:rsid w:val="003541F5"/>
    <w:rsid w:val="00354D51"/>
    <w:rsid w:val="0038146B"/>
    <w:rsid w:val="003B1893"/>
    <w:rsid w:val="003B602D"/>
    <w:rsid w:val="003C6D0D"/>
    <w:rsid w:val="003D0700"/>
    <w:rsid w:val="003E69E5"/>
    <w:rsid w:val="0042460D"/>
    <w:rsid w:val="00455350"/>
    <w:rsid w:val="00465063"/>
    <w:rsid w:val="00470A85"/>
    <w:rsid w:val="004869CE"/>
    <w:rsid w:val="004C0D58"/>
    <w:rsid w:val="00535352"/>
    <w:rsid w:val="005708D7"/>
    <w:rsid w:val="00592C5C"/>
    <w:rsid w:val="0059565F"/>
    <w:rsid w:val="005A5259"/>
    <w:rsid w:val="005B6154"/>
    <w:rsid w:val="006217BA"/>
    <w:rsid w:val="00622858"/>
    <w:rsid w:val="00633F5B"/>
    <w:rsid w:val="00640583"/>
    <w:rsid w:val="00645833"/>
    <w:rsid w:val="00656760"/>
    <w:rsid w:val="006659A7"/>
    <w:rsid w:val="00673B31"/>
    <w:rsid w:val="006871B8"/>
    <w:rsid w:val="00690CF5"/>
    <w:rsid w:val="00697E42"/>
    <w:rsid w:val="006A40FC"/>
    <w:rsid w:val="006E2572"/>
    <w:rsid w:val="00731F16"/>
    <w:rsid w:val="00743878"/>
    <w:rsid w:val="00755738"/>
    <w:rsid w:val="00755C54"/>
    <w:rsid w:val="007625AF"/>
    <w:rsid w:val="007625FB"/>
    <w:rsid w:val="007746D2"/>
    <w:rsid w:val="00797CB7"/>
    <w:rsid w:val="007A4384"/>
    <w:rsid w:val="007A4A4F"/>
    <w:rsid w:val="007B3851"/>
    <w:rsid w:val="007B6A1F"/>
    <w:rsid w:val="008045BE"/>
    <w:rsid w:val="00827FE3"/>
    <w:rsid w:val="00853C58"/>
    <w:rsid w:val="00862A46"/>
    <w:rsid w:val="0089377E"/>
    <w:rsid w:val="008C0897"/>
    <w:rsid w:val="00937867"/>
    <w:rsid w:val="0096764D"/>
    <w:rsid w:val="009747B9"/>
    <w:rsid w:val="00995FAD"/>
    <w:rsid w:val="009B5FAE"/>
    <w:rsid w:val="009C4515"/>
    <w:rsid w:val="00A5468B"/>
    <w:rsid w:val="00A65539"/>
    <w:rsid w:val="00A82B2E"/>
    <w:rsid w:val="00A90BA8"/>
    <w:rsid w:val="00AB4DA9"/>
    <w:rsid w:val="00AB643E"/>
    <w:rsid w:val="00AC66B8"/>
    <w:rsid w:val="00AE4525"/>
    <w:rsid w:val="00B10077"/>
    <w:rsid w:val="00B16ECF"/>
    <w:rsid w:val="00B5527F"/>
    <w:rsid w:val="00BB3266"/>
    <w:rsid w:val="00BB4D2C"/>
    <w:rsid w:val="00BC37FF"/>
    <w:rsid w:val="00BC5580"/>
    <w:rsid w:val="00BD52B2"/>
    <w:rsid w:val="00BD5BF2"/>
    <w:rsid w:val="00C04182"/>
    <w:rsid w:val="00C13934"/>
    <w:rsid w:val="00C163A0"/>
    <w:rsid w:val="00C16BB1"/>
    <w:rsid w:val="00C32232"/>
    <w:rsid w:val="00C755C9"/>
    <w:rsid w:val="00C87D9C"/>
    <w:rsid w:val="00CA6F01"/>
    <w:rsid w:val="00CE48D1"/>
    <w:rsid w:val="00CE7412"/>
    <w:rsid w:val="00CF22EE"/>
    <w:rsid w:val="00D36ACB"/>
    <w:rsid w:val="00D40A17"/>
    <w:rsid w:val="00D43F87"/>
    <w:rsid w:val="00D573C2"/>
    <w:rsid w:val="00D815D2"/>
    <w:rsid w:val="00DE7FE2"/>
    <w:rsid w:val="00DF690F"/>
    <w:rsid w:val="00E07B6A"/>
    <w:rsid w:val="00E20959"/>
    <w:rsid w:val="00E46132"/>
    <w:rsid w:val="00E473B5"/>
    <w:rsid w:val="00E73FC0"/>
    <w:rsid w:val="00E92D05"/>
    <w:rsid w:val="00EA2928"/>
    <w:rsid w:val="00EA6DBE"/>
    <w:rsid w:val="00EC6809"/>
    <w:rsid w:val="00EE7059"/>
    <w:rsid w:val="00EF1231"/>
    <w:rsid w:val="00F052FD"/>
    <w:rsid w:val="00F13403"/>
    <w:rsid w:val="00F25767"/>
    <w:rsid w:val="00F66BBC"/>
    <w:rsid w:val="00F67DC5"/>
    <w:rsid w:val="00FA4082"/>
    <w:rsid w:val="00FC1635"/>
    <w:rsid w:val="00FC7255"/>
    <w:rsid w:val="00FD65C6"/>
    <w:rsid w:val="00FE38AB"/>
    <w:rsid w:val="00FF340D"/>
    <w:rsid w:val="00FF60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564A4"/>
  <w15:docId w15:val="{3684F150-B909-4FE6-A0B8-C9E53E4D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 w:type="character" w:customStyle="1" w:styleId="1">
    <w:name w:val="未解析的提及1"/>
    <w:basedOn w:val="a0"/>
    <w:uiPriority w:val="99"/>
    <w:semiHidden/>
    <w:unhideWhenUsed/>
    <w:rPr>
      <w:color w:val="605E5C"/>
      <w:shd w:val="clear" w:color="auto" w:fill="E1DFDD"/>
    </w:rPr>
  </w:style>
  <w:style w:type="table" w:styleId="a9">
    <w:name w:val="Table Grid"/>
    <w:basedOn w:val="a1"/>
    <w:uiPriority w:val="39"/>
    <w:rsid w:val="00FD65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82A"/>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191541">
      <w:bodyDiv w:val="1"/>
      <w:marLeft w:val="0"/>
      <w:marRight w:val="0"/>
      <w:marTop w:val="0"/>
      <w:marBottom w:val="0"/>
      <w:divBdr>
        <w:top w:val="none" w:sz="0" w:space="0" w:color="auto"/>
        <w:left w:val="none" w:sz="0" w:space="0" w:color="auto"/>
        <w:bottom w:val="none" w:sz="0" w:space="0" w:color="auto"/>
        <w:right w:val="none" w:sz="0" w:space="0" w:color="auto"/>
      </w:divBdr>
    </w:div>
    <w:div w:id="1056665361">
      <w:bodyDiv w:val="1"/>
      <w:marLeft w:val="0"/>
      <w:marRight w:val="0"/>
      <w:marTop w:val="0"/>
      <w:marBottom w:val="0"/>
      <w:divBdr>
        <w:top w:val="none" w:sz="0" w:space="0" w:color="auto"/>
        <w:left w:val="none" w:sz="0" w:space="0" w:color="auto"/>
        <w:bottom w:val="none" w:sz="0" w:space="0" w:color="auto"/>
        <w:right w:val="none" w:sz="0" w:space="0" w:color="auto"/>
      </w:divBdr>
    </w:div>
    <w:div w:id="1170635659">
      <w:bodyDiv w:val="1"/>
      <w:marLeft w:val="0"/>
      <w:marRight w:val="0"/>
      <w:marTop w:val="0"/>
      <w:marBottom w:val="0"/>
      <w:divBdr>
        <w:top w:val="none" w:sz="0" w:space="0" w:color="auto"/>
        <w:left w:val="none" w:sz="0" w:space="0" w:color="auto"/>
        <w:bottom w:val="none" w:sz="0" w:space="0" w:color="auto"/>
        <w:right w:val="none" w:sz="0" w:space="0" w:color="auto"/>
      </w:divBdr>
    </w:div>
    <w:div w:id="1857842907">
      <w:bodyDiv w:val="1"/>
      <w:marLeft w:val="0"/>
      <w:marRight w:val="0"/>
      <w:marTop w:val="0"/>
      <w:marBottom w:val="0"/>
      <w:divBdr>
        <w:top w:val="none" w:sz="0" w:space="0" w:color="auto"/>
        <w:left w:val="none" w:sz="0" w:space="0" w:color="auto"/>
        <w:bottom w:val="none" w:sz="0" w:space="0" w:color="auto"/>
        <w:right w:val="none" w:sz="0" w:space="0" w:color="auto"/>
      </w:divBdr>
    </w:div>
    <w:div w:id="2034185120">
      <w:bodyDiv w:val="1"/>
      <w:marLeft w:val="0"/>
      <w:marRight w:val="0"/>
      <w:marTop w:val="0"/>
      <w:marBottom w:val="0"/>
      <w:divBdr>
        <w:top w:val="none" w:sz="0" w:space="0" w:color="auto"/>
        <w:left w:val="none" w:sz="0" w:space="0" w:color="auto"/>
        <w:bottom w:val="none" w:sz="0" w:space="0" w:color="auto"/>
        <w:right w:val="none" w:sz="0" w:space="0" w:color="auto"/>
      </w:divBdr>
    </w:div>
    <w:div w:id="209928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687</Words>
  <Characters>3920</Characters>
  <Application>Microsoft Office Word</Application>
  <DocSecurity>0</DocSecurity>
  <Lines>32</Lines>
  <Paragraphs>9</Paragraphs>
  <ScaleCrop>false</ScaleCrop>
  <Company>C.M.T</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2024-10-01T02:16:00Z</dcterms:created>
  <dcterms:modified xsi:type="dcterms:W3CDTF">2024-10-18T00:45:00Z</dcterms:modified>
</cp:coreProperties>
</file>