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485" w:type="dxa"/>
        <w:tblLayout w:type="fixed"/>
        <w:tblCellMar>
          <w:left w:w="0" w:type="dxa"/>
          <w:right w:w="0" w:type="dxa"/>
        </w:tblCellMar>
        <w:tblLook w:val="04A0" w:firstRow="1" w:lastRow="0" w:firstColumn="1" w:lastColumn="0" w:noHBand="0" w:noVBand="1"/>
      </w:tblPr>
      <w:tblGrid>
        <w:gridCol w:w="4181"/>
        <w:gridCol w:w="6304"/>
      </w:tblGrid>
      <w:tr w:rsidR="00A35370" w:rsidRPr="007C495E" w14:paraId="25D929C4" w14:textId="77777777" w:rsidTr="00B82C41">
        <w:trPr>
          <w:trHeight w:val="1095"/>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F706E" w14:textId="007810F9" w:rsidR="00A35370" w:rsidRPr="007C495E" w:rsidRDefault="00A35370" w:rsidP="00B368C6">
            <w:pPr>
              <w:jc w:val="center"/>
              <w:rPr>
                <w:rFonts w:ascii="標楷體" w:eastAsia="標楷體" w:hAnsi="標楷體"/>
                <w:b/>
                <w:sz w:val="36"/>
                <w:szCs w:val="36"/>
              </w:rPr>
            </w:pPr>
            <w:r w:rsidRPr="007C495E">
              <w:rPr>
                <w:rFonts w:ascii="標楷體" w:eastAsia="標楷體" w:hAnsi="標楷體" w:hint="eastAsia"/>
                <w:b/>
                <w:sz w:val="36"/>
                <w:szCs w:val="36"/>
              </w:rPr>
              <w:t>中壢國小</w:t>
            </w:r>
            <w:r w:rsidR="00C06150">
              <w:rPr>
                <w:rFonts w:ascii="標楷體" w:eastAsia="標楷體" w:hAnsi="標楷體"/>
                <w:b/>
                <w:sz w:val="36"/>
                <w:szCs w:val="36"/>
              </w:rPr>
              <w:t>11</w:t>
            </w:r>
            <w:r w:rsidR="00B82C41">
              <w:rPr>
                <w:rFonts w:ascii="標楷體" w:eastAsia="標楷體" w:hAnsi="標楷體" w:hint="eastAsia"/>
                <w:b/>
                <w:sz w:val="36"/>
                <w:szCs w:val="36"/>
              </w:rPr>
              <w:t>4</w:t>
            </w:r>
            <w:r w:rsidRPr="007C495E">
              <w:rPr>
                <w:rFonts w:ascii="標楷體" w:eastAsia="標楷體" w:hAnsi="標楷體" w:hint="eastAsia"/>
                <w:b/>
                <w:sz w:val="36"/>
                <w:szCs w:val="36"/>
              </w:rPr>
              <w:t>學年度班親會提案及說明</w:t>
            </w:r>
          </w:p>
        </w:tc>
      </w:tr>
      <w:tr w:rsidR="00A35370" w:rsidRPr="007C495E" w14:paraId="21464BD3" w14:textId="77777777" w:rsidTr="00B82C4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1D25" w14:textId="1ACF32DE" w:rsidR="00A35370" w:rsidRPr="007C495E" w:rsidRDefault="00A35370" w:rsidP="00307394">
            <w:pPr>
              <w:jc w:val="center"/>
              <w:rPr>
                <w:rFonts w:ascii="標楷體" w:eastAsia="標楷體" w:hAnsi="標楷體"/>
                <w:sz w:val="28"/>
                <w:szCs w:val="28"/>
              </w:rPr>
            </w:pPr>
            <w:r w:rsidRPr="007C495E">
              <w:rPr>
                <w:rFonts w:ascii="標楷體" w:eastAsia="標楷體" w:hAnsi="標楷體" w:hint="eastAsia"/>
                <w:sz w:val="28"/>
                <w:szCs w:val="28"/>
              </w:rPr>
              <w:t>家長</w:t>
            </w:r>
            <w:r w:rsidR="000D09CF">
              <w:rPr>
                <w:rFonts w:ascii="標楷體" w:eastAsia="標楷體" w:hAnsi="標楷體" w:hint="eastAsia"/>
                <w:sz w:val="28"/>
                <w:szCs w:val="28"/>
              </w:rPr>
              <w:t>建議與提問</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DF38" w14:textId="77777777" w:rsidR="00A35370" w:rsidRPr="007C495E" w:rsidRDefault="00A35370" w:rsidP="00307394">
            <w:pPr>
              <w:jc w:val="center"/>
              <w:rPr>
                <w:rFonts w:ascii="標楷體" w:eastAsia="標楷體" w:hAnsi="標楷體"/>
                <w:sz w:val="28"/>
                <w:szCs w:val="28"/>
              </w:rPr>
            </w:pPr>
            <w:r w:rsidRPr="007C495E">
              <w:rPr>
                <w:rFonts w:ascii="標楷體" w:eastAsia="標楷體" w:hAnsi="標楷體" w:hint="eastAsia"/>
                <w:sz w:val="28"/>
                <w:szCs w:val="28"/>
              </w:rPr>
              <w:t>各處室答覆</w:t>
            </w:r>
          </w:p>
        </w:tc>
      </w:tr>
      <w:tr w:rsidR="006B62AC" w:rsidRPr="007C495E" w14:paraId="04916A25" w14:textId="77777777" w:rsidTr="00B82C4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6B0E" w14:textId="41500CF4" w:rsidR="006B62AC" w:rsidRPr="007C495E" w:rsidRDefault="008F719B" w:rsidP="006B62AC">
            <w:pPr>
              <w:rPr>
                <w:rFonts w:ascii="標楷體" w:eastAsia="標楷體" w:hAnsi="標楷體"/>
                <w:b/>
                <w:color w:val="FF0000"/>
                <w:sz w:val="24"/>
                <w:szCs w:val="24"/>
              </w:rPr>
            </w:pPr>
            <w:r>
              <w:rPr>
                <w:rFonts w:ascii="標楷體" w:eastAsia="標楷體" w:hAnsi="標楷體" w:hint="eastAsia"/>
                <w:b/>
                <w:color w:val="FF0000"/>
                <w:sz w:val="24"/>
                <w:szCs w:val="24"/>
              </w:rPr>
              <w:t>教</w:t>
            </w:r>
            <w:r w:rsidR="006B62AC">
              <w:rPr>
                <w:rFonts w:ascii="標楷體" w:eastAsia="標楷體" w:hAnsi="標楷體" w:hint="eastAsia"/>
                <w:b/>
                <w:color w:val="FF0000"/>
                <w:sz w:val="24"/>
                <w:szCs w:val="24"/>
              </w:rPr>
              <w:t>務處</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CDA8" w14:textId="2C9F63F2" w:rsidR="006B62AC" w:rsidRPr="007C495E" w:rsidRDefault="008F719B" w:rsidP="006B62AC">
            <w:pPr>
              <w:rPr>
                <w:rFonts w:ascii="標楷體" w:eastAsia="標楷體" w:hAnsi="標楷體"/>
                <w:b/>
                <w:color w:val="FF0000"/>
                <w:sz w:val="24"/>
                <w:szCs w:val="24"/>
              </w:rPr>
            </w:pPr>
            <w:r>
              <w:rPr>
                <w:rFonts w:ascii="標楷體" w:eastAsia="標楷體" w:hAnsi="標楷體" w:hint="eastAsia"/>
                <w:b/>
                <w:color w:val="FF0000"/>
                <w:sz w:val="24"/>
                <w:szCs w:val="24"/>
              </w:rPr>
              <w:t>教</w:t>
            </w:r>
            <w:r w:rsidR="006B62AC">
              <w:rPr>
                <w:rFonts w:ascii="標楷體" w:eastAsia="標楷體" w:hAnsi="標楷體" w:hint="eastAsia"/>
                <w:b/>
                <w:color w:val="FF0000"/>
                <w:sz w:val="24"/>
                <w:szCs w:val="24"/>
              </w:rPr>
              <w:t>務</w:t>
            </w:r>
            <w:r w:rsidR="006B62AC" w:rsidRPr="007C495E">
              <w:rPr>
                <w:rFonts w:ascii="標楷體" w:eastAsia="標楷體" w:hAnsi="標楷體" w:hint="eastAsia"/>
                <w:b/>
                <w:color w:val="FF0000"/>
                <w:sz w:val="24"/>
                <w:szCs w:val="24"/>
              </w:rPr>
              <w:t>處</w:t>
            </w:r>
          </w:p>
        </w:tc>
      </w:tr>
      <w:tr w:rsidR="00376972" w:rsidRPr="007C495E" w14:paraId="56ABF388" w14:textId="77777777" w:rsidTr="00B82C4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5C0CD" w14:textId="0A326679" w:rsidR="00376972" w:rsidRPr="007C495E" w:rsidRDefault="00376972" w:rsidP="00376972">
            <w:pPr>
              <w:rPr>
                <w:rFonts w:ascii="標楷體" w:eastAsia="標楷體" w:hAnsi="標楷體"/>
                <w:b/>
                <w:sz w:val="24"/>
                <w:szCs w:val="24"/>
              </w:rPr>
            </w:pPr>
            <w:r w:rsidRPr="007C495E">
              <w:rPr>
                <w:rFonts w:ascii="標楷體" w:eastAsia="標楷體" w:hAnsi="標楷體" w:hint="eastAsia"/>
                <w:b/>
                <w:sz w:val="24"/>
                <w:szCs w:val="24"/>
              </w:rPr>
              <w:t>提案人：</w:t>
            </w:r>
            <w:r w:rsidR="008F719B">
              <w:rPr>
                <w:rFonts w:ascii="標楷體" w:eastAsia="標楷體" w:hAnsi="標楷體" w:hint="eastAsia"/>
                <w:b/>
                <w:sz w:val="24"/>
                <w:szCs w:val="24"/>
              </w:rPr>
              <w:t>二</w:t>
            </w:r>
            <w:r w:rsidRPr="00307394">
              <w:rPr>
                <w:rFonts w:ascii="標楷體" w:eastAsia="標楷體" w:hAnsi="標楷體" w:hint="eastAsia"/>
                <w:bCs/>
                <w:sz w:val="24"/>
                <w:szCs w:val="24"/>
              </w:rPr>
              <w:t>年</w:t>
            </w:r>
            <w:r w:rsidR="008F719B">
              <w:rPr>
                <w:rFonts w:ascii="標楷體" w:eastAsia="標楷體" w:hAnsi="標楷體" w:hint="eastAsia"/>
                <w:bCs/>
                <w:sz w:val="24"/>
                <w:szCs w:val="24"/>
              </w:rPr>
              <w:t>一</w:t>
            </w:r>
            <w:r w:rsidRPr="00307394">
              <w:rPr>
                <w:rFonts w:ascii="標楷體" w:eastAsia="標楷體" w:hAnsi="標楷體" w:hint="eastAsia"/>
                <w:bCs/>
                <w:sz w:val="24"/>
                <w:szCs w:val="24"/>
              </w:rPr>
              <w:t>班</w:t>
            </w:r>
            <w:r w:rsidR="008F719B">
              <w:rPr>
                <w:rFonts w:ascii="標楷體" w:eastAsia="標楷體" w:hAnsi="標楷體" w:hint="eastAsia"/>
                <w:bCs/>
                <w:sz w:val="24"/>
                <w:szCs w:val="24"/>
              </w:rPr>
              <w:t xml:space="preserve"> 楊</w:t>
            </w:r>
            <w:r w:rsidRPr="00307394">
              <w:rPr>
                <w:rFonts w:ascii="標楷體" w:eastAsia="標楷體" w:hAnsi="標楷體" w:hint="eastAsia"/>
                <w:bCs/>
                <w:sz w:val="24"/>
                <w:szCs w:val="24"/>
              </w:rPr>
              <w:t>生家長</w:t>
            </w:r>
          </w:p>
          <w:p w14:paraId="679DE86D" w14:textId="37AADAF6" w:rsidR="00376972" w:rsidRPr="007C495E" w:rsidRDefault="00376972" w:rsidP="00376972">
            <w:pPr>
              <w:rPr>
                <w:rFonts w:ascii="標楷體" w:eastAsia="標楷體" w:hAnsi="標楷體"/>
                <w:b/>
                <w:sz w:val="24"/>
                <w:szCs w:val="24"/>
              </w:rPr>
            </w:pPr>
            <w:r w:rsidRPr="007C495E">
              <w:rPr>
                <w:rFonts w:ascii="標楷體" w:eastAsia="標楷體" w:hAnsi="標楷體" w:hint="eastAsia"/>
                <w:b/>
                <w:sz w:val="24"/>
                <w:szCs w:val="24"/>
              </w:rPr>
              <w:t>案由：</w:t>
            </w:r>
            <w:r w:rsidR="00B82C41" w:rsidRPr="007C495E">
              <w:rPr>
                <w:rFonts w:ascii="標楷體" w:eastAsia="標楷體" w:hAnsi="標楷體"/>
                <w:b/>
                <w:sz w:val="24"/>
                <w:szCs w:val="24"/>
              </w:rPr>
              <w:t xml:space="preserve"> </w:t>
            </w:r>
            <w:r w:rsidR="008F719B" w:rsidRPr="008F719B">
              <w:rPr>
                <w:rFonts w:ascii="標楷體" w:eastAsia="標楷體" w:hAnsi="標楷體" w:hint="eastAsia"/>
                <w:bCs/>
                <w:sz w:val="24"/>
                <w:szCs w:val="24"/>
              </w:rPr>
              <w:t>學校有無計畫成為「雙語創新學校」(</w:t>
            </w:r>
            <w:r w:rsidR="008F719B" w:rsidRPr="008F719B">
              <w:rPr>
                <w:rFonts w:ascii="標楷體" w:eastAsia="標楷體" w:hAnsi="標楷體"/>
                <w:bCs/>
                <w:sz w:val="24"/>
                <w:szCs w:val="24"/>
              </w:rPr>
              <w:t>ex:</w:t>
            </w:r>
            <w:r w:rsidR="008F719B" w:rsidRPr="008F719B">
              <w:rPr>
                <w:rFonts w:ascii="標楷體" w:eastAsia="標楷體" w:hAnsi="標楷體" w:hint="eastAsia"/>
                <w:bCs/>
                <w:sz w:val="24"/>
                <w:szCs w:val="24"/>
              </w:rPr>
              <w:t>義興)</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23E7" w14:textId="77777777" w:rsidR="000F4778" w:rsidRDefault="000F4778" w:rsidP="000F4778">
            <w:pPr>
              <w:rPr>
                <w:rFonts w:ascii="標楷體" w:eastAsia="標楷體" w:hAnsi="標楷體"/>
                <w:b/>
                <w:sz w:val="24"/>
                <w:szCs w:val="24"/>
              </w:rPr>
            </w:pPr>
            <w:r w:rsidRPr="007C495E">
              <w:rPr>
                <w:rFonts w:ascii="標楷體" w:eastAsia="標楷體" w:hAnsi="標楷體" w:hint="eastAsia"/>
                <w:b/>
                <w:sz w:val="24"/>
                <w:szCs w:val="24"/>
              </w:rPr>
              <w:t>說明：</w:t>
            </w:r>
            <w:r>
              <w:rPr>
                <w:rFonts w:ascii="標楷體" w:eastAsia="標楷體" w:hAnsi="標楷體"/>
                <w:b/>
                <w:sz w:val="24"/>
                <w:szCs w:val="24"/>
              </w:rPr>
              <w:t xml:space="preserve"> </w:t>
            </w:r>
          </w:p>
          <w:p w14:paraId="070235A7" w14:textId="77777777" w:rsidR="000F4778" w:rsidRPr="0071622C" w:rsidRDefault="000F4778" w:rsidP="000F4778">
            <w:pPr>
              <w:rPr>
                <w:rFonts w:ascii="標楷體" w:eastAsia="標楷體" w:hAnsi="標楷體"/>
                <w:sz w:val="24"/>
                <w:szCs w:val="24"/>
              </w:rPr>
            </w:pPr>
            <w:r w:rsidRPr="0071622C">
              <w:rPr>
                <w:rFonts w:ascii="標楷體" w:eastAsia="標楷體" w:hAnsi="標楷體" w:hint="eastAsia"/>
                <w:sz w:val="24"/>
                <w:szCs w:val="24"/>
              </w:rPr>
              <w:t>親愛的家長您好：</w:t>
            </w:r>
          </w:p>
          <w:p w14:paraId="2FEA9D94" w14:textId="7AD10E52" w:rsidR="00BA65B1" w:rsidRPr="007C495E" w:rsidRDefault="000F4778" w:rsidP="000F4778">
            <w:pPr>
              <w:rPr>
                <w:rFonts w:ascii="標楷體" w:eastAsia="標楷體" w:hAnsi="標楷體"/>
                <w:b/>
                <w:sz w:val="24"/>
                <w:szCs w:val="24"/>
              </w:rPr>
            </w:pPr>
            <w:r w:rsidRPr="0071622C">
              <w:rPr>
                <w:rFonts w:ascii="標楷體" w:eastAsia="標楷體" w:hAnsi="標楷體" w:hint="eastAsia"/>
                <w:sz w:val="24"/>
                <w:szCs w:val="24"/>
              </w:rPr>
              <w:t>我們學校現在已經在做雙語亮點課程，孩子們也都有機會接觸到外師和雙語學習。有關成為「雙語創新學校」一事，學校也正在審慎評估。此計畫需要更多的師資、課程設計及經費支持，本校會先穩健累積教學能量與師生的適應經驗，再視教育局的資源與時機，研議是否進一步申請轉型。感謝家長的關心和支持！</w:t>
            </w:r>
          </w:p>
        </w:tc>
      </w:tr>
      <w:tr w:rsidR="008F719B" w:rsidRPr="007C495E" w14:paraId="6610AA40" w14:textId="77777777" w:rsidTr="00955FF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7B15" w14:textId="77777777" w:rsidR="008F719B" w:rsidRPr="007C495E" w:rsidRDefault="008F719B" w:rsidP="00955FF1">
            <w:pPr>
              <w:rPr>
                <w:rFonts w:ascii="標楷體" w:eastAsia="標楷體" w:hAnsi="標楷體"/>
                <w:b/>
                <w:color w:val="FF0000"/>
                <w:sz w:val="24"/>
                <w:szCs w:val="24"/>
              </w:rPr>
            </w:pPr>
            <w:r>
              <w:rPr>
                <w:rFonts w:ascii="標楷體" w:eastAsia="標楷體" w:hAnsi="標楷體" w:hint="eastAsia"/>
                <w:b/>
                <w:color w:val="FF0000"/>
                <w:sz w:val="24"/>
                <w:szCs w:val="24"/>
              </w:rPr>
              <w:t>學務處</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D00" w14:textId="77777777" w:rsidR="008F719B" w:rsidRPr="007C495E" w:rsidRDefault="008F719B" w:rsidP="00955FF1">
            <w:pPr>
              <w:rPr>
                <w:rFonts w:ascii="標楷體" w:eastAsia="標楷體" w:hAnsi="標楷體"/>
                <w:b/>
                <w:color w:val="FF0000"/>
                <w:sz w:val="24"/>
                <w:szCs w:val="24"/>
              </w:rPr>
            </w:pPr>
            <w:r>
              <w:rPr>
                <w:rFonts w:ascii="標楷體" w:eastAsia="標楷體" w:hAnsi="標楷體" w:hint="eastAsia"/>
                <w:b/>
                <w:color w:val="FF0000"/>
                <w:sz w:val="24"/>
                <w:szCs w:val="24"/>
              </w:rPr>
              <w:t>學務</w:t>
            </w:r>
            <w:r w:rsidRPr="007C495E">
              <w:rPr>
                <w:rFonts w:ascii="標楷體" w:eastAsia="標楷體" w:hAnsi="標楷體" w:hint="eastAsia"/>
                <w:b/>
                <w:color w:val="FF0000"/>
                <w:sz w:val="24"/>
                <w:szCs w:val="24"/>
              </w:rPr>
              <w:t>處</w:t>
            </w:r>
          </w:p>
        </w:tc>
      </w:tr>
      <w:tr w:rsidR="008F719B" w:rsidRPr="007C495E" w14:paraId="489B4A34" w14:textId="77777777" w:rsidTr="00955FF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03FD4" w14:textId="3BEFFB91" w:rsidR="008F719B" w:rsidRPr="007C495E" w:rsidRDefault="008F719B" w:rsidP="00955FF1">
            <w:pPr>
              <w:rPr>
                <w:rFonts w:ascii="標楷體" w:eastAsia="標楷體" w:hAnsi="標楷體"/>
                <w:b/>
                <w:sz w:val="24"/>
                <w:szCs w:val="24"/>
              </w:rPr>
            </w:pPr>
            <w:r w:rsidRPr="007C495E">
              <w:rPr>
                <w:rFonts w:ascii="標楷體" w:eastAsia="標楷體" w:hAnsi="標楷體" w:hint="eastAsia"/>
                <w:b/>
                <w:sz w:val="24"/>
                <w:szCs w:val="24"/>
              </w:rPr>
              <w:t>提案人：</w:t>
            </w:r>
            <w:r>
              <w:rPr>
                <w:rFonts w:ascii="標楷體" w:eastAsia="標楷體" w:hAnsi="標楷體" w:hint="eastAsia"/>
                <w:b/>
                <w:sz w:val="24"/>
                <w:szCs w:val="24"/>
              </w:rPr>
              <w:t>三</w:t>
            </w:r>
            <w:r w:rsidRPr="00307394">
              <w:rPr>
                <w:rFonts w:ascii="標楷體" w:eastAsia="標楷體" w:hAnsi="標楷體" w:hint="eastAsia"/>
                <w:bCs/>
                <w:sz w:val="24"/>
                <w:szCs w:val="24"/>
              </w:rPr>
              <w:t>年</w:t>
            </w:r>
            <w:r>
              <w:rPr>
                <w:rFonts w:ascii="標楷體" w:eastAsia="標楷體" w:hAnsi="標楷體" w:hint="eastAsia"/>
                <w:bCs/>
                <w:sz w:val="24"/>
                <w:szCs w:val="24"/>
              </w:rPr>
              <w:t>三</w:t>
            </w:r>
            <w:r w:rsidRPr="00307394">
              <w:rPr>
                <w:rFonts w:ascii="標楷體" w:eastAsia="標楷體" w:hAnsi="標楷體" w:hint="eastAsia"/>
                <w:bCs/>
                <w:sz w:val="24"/>
                <w:szCs w:val="24"/>
              </w:rPr>
              <w:t>班</w:t>
            </w:r>
            <w:r>
              <w:rPr>
                <w:rFonts w:ascii="標楷體" w:eastAsia="標楷體" w:hAnsi="標楷體" w:hint="eastAsia"/>
                <w:bCs/>
                <w:sz w:val="24"/>
                <w:szCs w:val="24"/>
              </w:rPr>
              <w:t xml:space="preserve"> 賴</w:t>
            </w:r>
            <w:r w:rsidRPr="00307394">
              <w:rPr>
                <w:rFonts w:ascii="標楷體" w:eastAsia="標楷體" w:hAnsi="標楷體" w:hint="eastAsia"/>
                <w:bCs/>
                <w:sz w:val="24"/>
                <w:szCs w:val="24"/>
              </w:rPr>
              <w:t>生家長</w:t>
            </w:r>
          </w:p>
          <w:p w14:paraId="0F7D750C" w14:textId="59F07BAA" w:rsidR="008F719B" w:rsidRPr="007C495E" w:rsidRDefault="008F719B" w:rsidP="00955FF1">
            <w:pPr>
              <w:rPr>
                <w:rFonts w:ascii="標楷體" w:eastAsia="標楷體" w:hAnsi="標楷體"/>
                <w:b/>
                <w:sz w:val="24"/>
                <w:szCs w:val="24"/>
              </w:rPr>
            </w:pPr>
            <w:r w:rsidRPr="007C495E">
              <w:rPr>
                <w:rFonts w:ascii="標楷體" w:eastAsia="標楷體" w:hAnsi="標楷體" w:hint="eastAsia"/>
                <w:b/>
                <w:sz w:val="24"/>
                <w:szCs w:val="24"/>
              </w:rPr>
              <w:t>案由：</w:t>
            </w:r>
            <w:r>
              <w:rPr>
                <w:rFonts w:ascii="標楷體" w:eastAsia="標楷體" w:hAnsi="標楷體" w:hint="eastAsia"/>
                <w:b/>
                <w:sz w:val="24"/>
                <w:szCs w:val="24"/>
              </w:rPr>
              <w:t xml:space="preserve"> </w:t>
            </w:r>
            <w:r w:rsidRPr="008F719B">
              <w:rPr>
                <w:rFonts w:ascii="標楷體" w:eastAsia="標楷體" w:hAnsi="標楷體" w:hint="eastAsia"/>
                <w:bCs/>
                <w:sz w:val="24"/>
                <w:szCs w:val="24"/>
              </w:rPr>
              <w:t>校園周邊確實執行禁止吸菸，接送期間可請警員巡邏執行，給大家無菸的環境。</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F658" w14:textId="77777777" w:rsidR="008F719B" w:rsidRDefault="008F719B" w:rsidP="00955FF1">
            <w:pPr>
              <w:rPr>
                <w:rFonts w:ascii="標楷體" w:eastAsia="標楷體" w:hAnsi="標楷體"/>
                <w:b/>
                <w:sz w:val="24"/>
                <w:szCs w:val="24"/>
              </w:rPr>
            </w:pPr>
            <w:r w:rsidRPr="007C495E">
              <w:rPr>
                <w:rFonts w:ascii="標楷體" w:eastAsia="標楷體" w:hAnsi="標楷體" w:hint="eastAsia"/>
                <w:b/>
                <w:sz w:val="24"/>
                <w:szCs w:val="24"/>
              </w:rPr>
              <w:t>說明：</w:t>
            </w:r>
            <w:r>
              <w:rPr>
                <w:rFonts w:ascii="標楷體" w:eastAsia="標楷體" w:hAnsi="標楷體"/>
                <w:b/>
                <w:sz w:val="24"/>
                <w:szCs w:val="24"/>
              </w:rPr>
              <w:t xml:space="preserve"> </w:t>
            </w:r>
          </w:p>
          <w:p w14:paraId="218AEB64" w14:textId="77777777" w:rsidR="005765E2" w:rsidRDefault="005765E2" w:rsidP="005765E2">
            <w:pPr>
              <w:rPr>
                <w:rFonts w:ascii="標楷體" w:eastAsia="標楷體" w:hAnsi="標楷體"/>
                <w:bCs/>
                <w:sz w:val="24"/>
                <w:szCs w:val="24"/>
              </w:rPr>
            </w:pPr>
            <w:r w:rsidRPr="005A2A81">
              <w:rPr>
                <w:rFonts w:ascii="標楷體" w:eastAsia="標楷體" w:hAnsi="標楷體" w:hint="eastAsia"/>
                <w:bCs/>
                <w:sz w:val="24"/>
                <w:szCs w:val="24"/>
              </w:rPr>
              <w:t>家長您好</w:t>
            </w:r>
          </w:p>
          <w:p w14:paraId="289A7585" w14:textId="697521D5" w:rsidR="008F719B" w:rsidRPr="007C495E" w:rsidRDefault="005765E2" w:rsidP="005765E2">
            <w:pPr>
              <w:rPr>
                <w:rFonts w:ascii="標楷體" w:eastAsia="標楷體" w:hAnsi="標楷體"/>
                <w:b/>
                <w:sz w:val="24"/>
                <w:szCs w:val="24"/>
              </w:rPr>
            </w:pPr>
            <w:r>
              <w:rPr>
                <w:rFonts w:ascii="標楷體" w:eastAsia="標楷體" w:hAnsi="標楷體" w:hint="eastAsia"/>
                <w:bCs/>
                <w:sz w:val="24"/>
                <w:szCs w:val="24"/>
              </w:rPr>
              <w:t>依據</w:t>
            </w:r>
            <w:r w:rsidRPr="005A2A81">
              <w:rPr>
                <w:rFonts w:ascii="標楷體" w:eastAsia="標楷體" w:hAnsi="標楷體" w:hint="eastAsia"/>
                <w:bCs/>
                <w:sz w:val="24"/>
                <w:szCs w:val="24"/>
              </w:rPr>
              <w:t>菸害防制法</w:t>
            </w:r>
            <w:r>
              <w:rPr>
                <w:rFonts w:ascii="標楷體" w:eastAsia="標楷體" w:hAnsi="標楷體" w:hint="eastAsia"/>
                <w:bCs/>
                <w:sz w:val="24"/>
                <w:szCs w:val="24"/>
              </w:rPr>
              <w:t>規定學校內及周圍為禁菸區域，學校會電請派出所加強巡邏取締，以維護校園通學安全及健康。若家長發現現場有吸菸狀況，可通知學校協助通知員警或直接拍照檢舉，讓我們共同一起打造無菸校園。</w:t>
            </w:r>
          </w:p>
        </w:tc>
      </w:tr>
      <w:tr w:rsidR="002D36AA" w:rsidRPr="002D36AA" w14:paraId="1CD9B531" w14:textId="77777777" w:rsidTr="00955FF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828E" w14:textId="77777777" w:rsidR="002D36AA" w:rsidRDefault="002D36AA" w:rsidP="002D36AA">
            <w:pPr>
              <w:widowControl/>
              <w:spacing w:before="100" w:beforeAutospacing="1" w:after="100" w:afterAutospacing="1" w:line="320" w:lineRule="exact"/>
              <w:outlineLvl w:val="2"/>
              <w:rPr>
                <w:rFonts w:ascii="標楷體" w:eastAsia="標楷體" w:hAnsi="標楷體"/>
                <w:bCs/>
                <w:sz w:val="24"/>
                <w:szCs w:val="24"/>
              </w:rPr>
            </w:pPr>
            <w:r w:rsidRPr="007C495E">
              <w:rPr>
                <w:rFonts w:ascii="標楷體" w:eastAsia="標楷體" w:hAnsi="標楷體" w:hint="eastAsia"/>
                <w:b/>
                <w:sz w:val="24"/>
                <w:szCs w:val="24"/>
              </w:rPr>
              <w:t>提案人：</w:t>
            </w:r>
            <w:r>
              <w:rPr>
                <w:rFonts w:ascii="標楷體" w:eastAsia="標楷體" w:hAnsi="標楷體" w:hint="eastAsia"/>
                <w:b/>
                <w:sz w:val="24"/>
                <w:szCs w:val="24"/>
              </w:rPr>
              <w:t>三</w:t>
            </w:r>
            <w:r w:rsidRPr="00307394">
              <w:rPr>
                <w:rFonts w:ascii="標楷體" w:eastAsia="標楷體" w:hAnsi="標楷體" w:hint="eastAsia"/>
                <w:bCs/>
                <w:sz w:val="24"/>
                <w:szCs w:val="24"/>
              </w:rPr>
              <w:t>年</w:t>
            </w:r>
            <w:r>
              <w:rPr>
                <w:rFonts w:ascii="標楷體" w:eastAsia="標楷體" w:hAnsi="標楷體" w:hint="eastAsia"/>
                <w:bCs/>
                <w:sz w:val="24"/>
                <w:szCs w:val="24"/>
              </w:rPr>
              <w:t>五</w:t>
            </w:r>
            <w:r w:rsidRPr="00307394">
              <w:rPr>
                <w:rFonts w:ascii="標楷體" w:eastAsia="標楷體" w:hAnsi="標楷體" w:hint="eastAsia"/>
                <w:bCs/>
                <w:sz w:val="24"/>
                <w:szCs w:val="24"/>
              </w:rPr>
              <w:t>班</w:t>
            </w:r>
            <w:r>
              <w:rPr>
                <w:rFonts w:ascii="標楷體" w:eastAsia="標楷體" w:hAnsi="標楷體" w:hint="eastAsia"/>
                <w:bCs/>
                <w:sz w:val="24"/>
                <w:szCs w:val="24"/>
              </w:rPr>
              <w:t xml:space="preserve"> </w:t>
            </w:r>
            <w:r w:rsidRPr="00307394">
              <w:rPr>
                <w:rFonts w:ascii="標楷體" w:eastAsia="標楷體" w:hAnsi="標楷體" w:hint="eastAsia"/>
                <w:bCs/>
                <w:sz w:val="24"/>
                <w:szCs w:val="24"/>
              </w:rPr>
              <w:t>家長</w:t>
            </w:r>
            <w:r>
              <w:rPr>
                <w:rFonts w:ascii="標楷體" w:eastAsia="標楷體" w:hAnsi="標楷體" w:hint="eastAsia"/>
                <w:bCs/>
                <w:sz w:val="24"/>
                <w:szCs w:val="24"/>
              </w:rPr>
              <w:t xml:space="preserve">           </w:t>
            </w:r>
            <w:r w:rsidRPr="002D36AA">
              <w:rPr>
                <w:rFonts w:ascii="標楷體" w:eastAsia="標楷體" w:hAnsi="標楷體" w:hint="eastAsia"/>
                <w:b/>
                <w:sz w:val="24"/>
                <w:szCs w:val="24"/>
              </w:rPr>
              <w:t>案由:</w:t>
            </w:r>
            <w:r w:rsidRPr="002D36AA">
              <w:rPr>
                <w:rFonts w:ascii="標楷體" w:eastAsia="標楷體" w:hAnsi="標楷體" w:hint="eastAsia"/>
                <w:bCs/>
                <w:sz w:val="24"/>
                <w:szCs w:val="24"/>
              </w:rPr>
              <w:t>直排輪社團時開放電梯運送直排輪配備或變更課程地點</w:t>
            </w:r>
          </w:p>
          <w:p w14:paraId="3D98DE37" w14:textId="0AB09E09" w:rsidR="002D36AA" w:rsidRPr="002D36AA" w:rsidRDefault="002D36AA" w:rsidP="002D36AA">
            <w:pPr>
              <w:widowControl/>
              <w:spacing w:before="100" w:beforeAutospacing="1" w:after="100" w:afterAutospacing="1" w:line="320" w:lineRule="exact"/>
              <w:outlineLvl w:val="2"/>
              <w:rPr>
                <w:rFonts w:ascii="標楷體" w:eastAsia="標楷體" w:hAnsi="標楷體"/>
                <w:bCs/>
                <w:sz w:val="24"/>
                <w:szCs w:val="24"/>
              </w:rPr>
            </w:pPr>
            <w:r w:rsidRPr="002D36AA">
              <w:rPr>
                <w:rFonts w:ascii="標楷體" w:eastAsia="標楷體" w:hAnsi="標楷體" w:hint="eastAsia"/>
                <w:bCs/>
                <w:sz w:val="24"/>
                <w:szCs w:val="24"/>
              </w:rPr>
              <w:t>說明：直排輪社團課的當天早上，學生除了原有的書包、餐袋外，需額外將直排輪包一起揹上教室，待下午社團課時再將所有東西揹至三樓，不論學童身材高低，整個過程都極有可能因物件眾多遮蔽上下樓腳步視線而導致踩空、摔落。另目前上課地點為三樓圖書館前平台，直排輪運動的摔倒風險較高，若不慎從樓梯滾落亦會造成嚴重傷害。辦法：建議如下（二擇一）</w:t>
            </w:r>
          </w:p>
          <w:p w14:paraId="2C91A864" w14:textId="77777777" w:rsidR="002D36AA" w:rsidRPr="002D36AA" w:rsidRDefault="002D36AA" w:rsidP="002D36AA">
            <w:pPr>
              <w:widowControl/>
              <w:spacing w:before="100" w:beforeAutospacing="1" w:after="100" w:afterAutospacing="1" w:line="320" w:lineRule="exact"/>
              <w:outlineLvl w:val="2"/>
              <w:rPr>
                <w:rFonts w:ascii="標楷體" w:eastAsia="標楷體" w:hAnsi="標楷體"/>
                <w:bCs/>
                <w:sz w:val="24"/>
                <w:szCs w:val="24"/>
              </w:rPr>
            </w:pPr>
            <w:r w:rsidRPr="002D36AA">
              <w:rPr>
                <w:rFonts w:ascii="標楷體" w:eastAsia="標楷體" w:hAnsi="標楷體" w:hint="eastAsia"/>
                <w:bCs/>
                <w:sz w:val="24"/>
                <w:szCs w:val="24"/>
              </w:rPr>
              <w:t>一、變更直排輪社團的上課地點至一樓，並統一將直排輪包放置至校方規劃的指錠空間(需可遮蔽不淋雨)</w:t>
            </w:r>
          </w:p>
          <w:p w14:paraId="4F2A341D" w14:textId="32BC5FC6" w:rsidR="002D36AA" w:rsidRPr="002D36AA" w:rsidRDefault="002D36AA" w:rsidP="002D36AA">
            <w:pPr>
              <w:widowControl/>
              <w:spacing w:before="100" w:beforeAutospacing="1" w:after="100" w:afterAutospacing="1" w:line="320" w:lineRule="exact"/>
              <w:outlineLvl w:val="2"/>
              <w:rPr>
                <w:rFonts w:ascii="標楷體" w:eastAsia="標楷體" w:hAnsi="標楷體" w:hint="eastAsia"/>
                <w:bCs/>
                <w:sz w:val="24"/>
                <w:szCs w:val="24"/>
              </w:rPr>
            </w:pPr>
            <w:r w:rsidRPr="002D36AA">
              <w:rPr>
                <w:rFonts w:ascii="標楷體" w:eastAsia="標楷體" w:hAnsi="標楷體" w:hint="eastAsia"/>
                <w:bCs/>
                <w:sz w:val="24"/>
                <w:szCs w:val="24"/>
              </w:rPr>
              <w:lastRenderedPageBreak/>
              <w:t>二、提供學童放置直排輪包的一樓空間(需可遮蔽不淋雨），待社團課時由教練向校方借取電梯鑰匙並使用手推車或同等功能之工具，搭乘電梯後運送至三樓反之，社團課結束時亦相同方式處理。</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97EB" w14:textId="77777777" w:rsidR="002D36AA" w:rsidRPr="002D36AA" w:rsidRDefault="002D36AA" w:rsidP="002D36AA">
            <w:pPr>
              <w:rPr>
                <w:rFonts w:ascii="標楷體" w:eastAsia="標楷體" w:hAnsi="標楷體" w:hint="eastAsia"/>
                <w:bCs/>
                <w:sz w:val="24"/>
                <w:szCs w:val="24"/>
              </w:rPr>
            </w:pPr>
            <w:r w:rsidRPr="007C495E">
              <w:rPr>
                <w:rFonts w:ascii="標楷體" w:eastAsia="標楷體" w:hAnsi="標楷體" w:hint="eastAsia"/>
                <w:b/>
                <w:sz w:val="24"/>
                <w:szCs w:val="24"/>
              </w:rPr>
              <w:lastRenderedPageBreak/>
              <w:t>說明：</w:t>
            </w:r>
            <w:r w:rsidRPr="002D36AA">
              <w:rPr>
                <w:rFonts w:ascii="標楷體" w:eastAsia="標楷體" w:hAnsi="標楷體" w:hint="eastAsia"/>
                <w:bCs/>
                <w:sz w:val="24"/>
                <w:szCs w:val="24"/>
              </w:rPr>
              <w:t>感謝家長提出關於直排輪社團安全的寶貴建議。您所關心的問題確實很重要，孩子們在搬運直排輪裝備上下樓時，若物品過多，可能影響視線與行走安全，這點也是學校非常重視的議題。</w:t>
            </w:r>
          </w:p>
          <w:p w14:paraId="1BF8CC4B" w14:textId="77777777" w:rsidR="002D36AA" w:rsidRPr="002D36AA" w:rsidRDefault="002D36AA" w:rsidP="002D36AA">
            <w:pPr>
              <w:rPr>
                <w:rFonts w:ascii="標楷體" w:eastAsia="標楷體" w:hAnsi="標楷體" w:hint="eastAsia"/>
                <w:bCs/>
                <w:sz w:val="24"/>
                <w:szCs w:val="24"/>
              </w:rPr>
            </w:pPr>
            <w:r w:rsidRPr="002D36AA">
              <w:rPr>
                <w:rFonts w:ascii="標楷體" w:eastAsia="標楷體" w:hAnsi="標楷體" w:hint="eastAsia"/>
                <w:bCs/>
                <w:sz w:val="24"/>
                <w:szCs w:val="24"/>
              </w:rPr>
              <w:t>目前課程安排在三樓圖書館前平台，主要考量該空間平整、寬敞，能避免一樓人潮與障礙物交錯的狀況。不過，我們也理解孩子自行搬運裝備，確實存在潛在風險，因此學校已採取以下方式：</w:t>
            </w:r>
          </w:p>
          <w:p w14:paraId="32C21C62" w14:textId="77777777" w:rsidR="002D36AA" w:rsidRPr="002D36AA" w:rsidRDefault="002D36AA" w:rsidP="002D36AA">
            <w:pPr>
              <w:rPr>
                <w:rFonts w:ascii="標楷體" w:eastAsia="標楷體" w:hAnsi="標楷體"/>
                <w:bCs/>
                <w:sz w:val="24"/>
                <w:szCs w:val="24"/>
              </w:rPr>
            </w:pPr>
            <w:r w:rsidRPr="002D36AA">
              <w:rPr>
                <w:rFonts w:ascii="標楷體" w:eastAsia="標楷體" w:hAnsi="標楷體"/>
                <w:bCs/>
                <w:sz w:val="24"/>
                <w:szCs w:val="24"/>
              </w:rPr>
              <w:t>1️分批運送</w:t>
            </w:r>
          </w:p>
          <w:p w14:paraId="5BC7ABD9" w14:textId="77777777" w:rsidR="002D36AA" w:rsidRPr="002D36AA" w:rsidRDefault="002D36AA" w:rsidP="002D36AA">
            <w:pPr>
              <w:rPr>
                <w:rFonts w:ascii="標楷體" w:eastAsia="標楷體" w:hAnsi="標楷體"/>
                <w:bCs/>
                <w:sz w:val="24"/>
                <w:szCs w:val="24"/>
              </w:rPr>
            </w:pPr>
            <w:r w:rsidRPr="002D36AA">
              <w:rPr>
                <w:rFonts w:ascii="標楷體" w:eastAsia="標楷體" w:hAnsi="標楷體" w:hint="eastAsia"/>
                <w:bCs/>
                <w:sz w:val="24"/>
                <w:szCs w:val="24"/>
              </w:rPr>
              <w:t>•</w:t>
            </w:r>
            <w:r w:rsidRPr="002D36AA">
              <w:rPr>
                <w:rFonts w:ascii="標楷體" w:eastAsia="標楷體" w:hAnsi="標楷體"/>
                <w:bCs/>
                <w:sz w:val="24"/>
                <w:szCs w:val="24"/>
              </w:rPr>
              <w:tab/>
              <w:t>早上：學生可先將裝備整齊放置於接待室（物品由學生自行保管責任）。</w:t>
            </w:r>
          </w:p>
          <w:p w14:paraId="16189247" w14:textId="77777777" w:rsidR="002D36AA" w:rsidRPr="002D36AA" w:rsidRDefault="002D36AA" w:rsidP="002D36AA">
            <w:pPr>
              <w:rPr>
                <w:rFonts w:ascii="標楷體" w:eastAsia="標楷體" w:hAnsi="標楷體"/>
                <w:bCs/>
                <w:sz w:val="24"/>
                <w:szCs w:val="24"/>
              </w:rPr>
            </w:pPr>
            <w:r w:rsidRPr="002D36AA">
              <w:rPr>
                <w:rFonts w:ascii="標楷體" w:eastAsia="標楷體" w:hAnsi="標楷體" w:hint="eastAsia"/>
                <w:bCs/>
                <w:sz w:val="24"/>
                <w:szCs w:val="24"/>
              </w:rPr>
              <w:t>•</w:t>
            </w:r>
            <w:r w:rsidRPr="002D36AA">
              <w:rPr>
                <w:rFonts w:ascii="標楷體" w:eastAsia="標楷體" w:hAnsi="標楷體"/>
                <w:bCs/>
                <w:sz w:val="24"/>
                <w:szCs w:val="24"/>
              </w:rPr>
              <w:tab/>
              <w:t>放學：學生可先將書包帶至集合地點，再下樓取裝備帶至集合地。</w:t>
            </w:r>
          </w:p>
          <w:p w14:paraId="47B07D97" w14:textId="77777777" w:rsidR="002D36AA" w:rsidRPr="002D36AA" w:rsidRDefault="002D36AA" w:rsidP="002D36AA">
            <w:pPr>
              <w:rPr>
                <w:rFonts w:ascii="標楷體" w:eastAsia="標楷體" w:hAnsi="標楷體"/>
                <w:bCs/>
                <w:sz w:val="24"/>
                <w:szCs w:val="24"/>
              </w:rPr>
            </w:pPr>
            <w:r w:rsidRPr="002D36AA">
              <w:rPr>
                <w:rFonts w:ascii="標楷體" w:eastAsia="標楷體" w:hAnsi="標楷體"/>
                <w:bCs/>
                <w:sz w:val="24"/>
                <w:szCs w:val="24"/>
              </w:rPr>
              <w:t>2️協助裝備運送</w:t>
            </w:r>
          </w:p>
          <w:p w14:paraId="58CEF4DA" w14:textId="77777777" w:rsidR="002D36AA" w:rsidRPr="002D36AA" w:rsidRDefault="002D36AA" w:rsidP="002D36AA">
            <w:pPr>
              <w:rPr>
                <w:rFonts w:ascii="標楷體" w:eastAsia="標楷體" w:hAnsi="標楷體" w:hint="eastAsia"/>
                <w:bCs/>
                <w:sz w:val="24"/>
                <w:szCs w:val="24"/>
              </w:rPr>
            </w:pPr>
            <w:r w:rsidRPr="002D36AA">
              <w:rPr>
                <w:rFonts w:ascii="標楷體" w:eastAsia="標楷體" w:hAnsi="標楷體" w:hint="eastAsia"/>
                <w:bCs/>
                <w:sz w:val="24"/>
                <w:szCs w:val="24"/>
              </w:rPr>
              <w:t>•</w:t>
            </w:r>
            <w:r w:rsidRPr="002D36AA">
              <w:rPr>
                <w:rFonts w:ascii="標楷體" w:eastAsia="標楷體" w:hAnsi="標楷體" w:hint="eastAsia"/>
                <w:bCs/>
                <w:sz w:val="24"/>
                <w:szCs w:val="24"/>
              </w:rPr>
              <w:tab/>
              <w:t>社團課後，教練會依學生狀況，協助使用電梯運送裝備至一樓。</w:t>
            </w:r>
          </w:p>
          <w:p w14:paraId="169437B9" w14:textId="77777777" w:rsidR="002D36AA" w:rsidRPr="002D36AA" w:rsidRDefault="002D36AA" w:rsidP="002D36AA">
            <w:pPr>
              <w:rPr>
                <w:rFonts w:ascii="標楷體" w:eastAsia="標楷體" w:hAnsi="標楷體"/>
                <w:bCs/>
                <w:sz w:val="24"/>
                <w:szCs w:val="24"/>
              </w:rPr>
            </w:pPr>
            <w:r w:rsidRPr="002D36AA">
              <w:rPr>
                <w:rFonts w:ascii="標楷體" w:eastAsia="標楷體" w:hAnsi="標楷體" w:hint="eastAsia"/>
                <w:bCs/>
                <w:sz w:val="24"/>
                <w:szCs w:val="24"/>
              </w:rPr>
              <w:t>•</w:t>
            </w:r>
            <w:r w:rsidRPr="002D36AA">
              <w:rPr>
                <w:rFonts w:ascii="標楷體" w:eastAsia="標楷體" w:hAnsi="標楷體"/>
                <w:bCs/>
                <w:sz w:val="24"/>
                <w:szCs w:val="24"/>
              </w:rPr>
              <w:tab/>
              <w:t>學生再至電梯口領取，減輕搬運壓力。</w:t>
            </w:r>
          </w:p>
          <w:p w14:paraId="4F2A7698" w14:textId="77777777" w:rsidR="002D36AA" w:rsidRPr="002D36AA" w:rsidRDefault="002D36AA" w:rsidP="002D36AA">
            <w:pPr>
              <w:rPr>
                <w:rFonts w:ascii="標楷體" w:eastAsia="標楷體" w:hAnsi="標楷體" w:hint="eastAsia"/>
                <w:bCs/>
                <w:sz w:val="24"/>
                <w:szCs w:val="24"/>
              </w:rPr>
            </w:pPr>
            <w:r w:rsidRPr="002D36AA">
              <w:rPr>
                <w:rFonts w:ascii="標楷體" w:eastAsia="標楷體" w:hAnsi="標楷體" w:hint="eastAsia"/>
                <w:bCs/>
                <w:sz w:val="24"/>
                <w:szCs w:val="24"/>
              </w:rPr>
              <w:t>未來，下學期若二期工程完成，我們將有更安全、寬敞的</w:t>
            </w:r>
            <w:r w:rsidRPr="002D36AA">
              <w:rPr>
                <w:rFonts w:ascii="標楷體" w:eastAsia="標楷體" w:hAnsi="標楷體" w:hint="eastAsia"/>
                <w:bCs/>
                <w:sz w:val="24"/>
                <w:szCs w:val="24"/>
              </w:rPr>
              <w:lastRenderedPageBreak/>
              <w:t>一樓空間可供使用，屆時也會再評估更合適的授課地點。</w:t>
            </w:r>
          </w:p>
          <w:p w14:paraId="211E2763" w14:textId="2B147C83" w:rsidR="002D36AA" w:rsidRPr="002D36AA" w:rsidRDefault="002D36AA" w:rsidP="002D36AA">
            <w:pPr>
              <w:rPr>
                <w:rFonts w:ascii="標楷體" w:eastAsia="標楷體" w:hAnsi="標楷體" w:hint="eastAsia"/>
                <w:bCs/>
                <w:sz w:val="24"/>
                <w:szCs w:val="24"/>
              </w:rPr>
            </w:pPr>
            <w:r w:rsidRPr="002D36AA">
              <w:rPr>
                <w:rFonts w:ascii="標楷體" w:eastAsia="標楷體" w:hAnsi="標楷體" w:hint="eastAsia"/>
                <w:bCs/>
                <w:sz w:val="24"/>
                <w:szCs w:val="24"/>
              </w:rPr>
              <w:t>再次感謝您的用心提醒，也誠摯歡迎持續提供建議，讓我們一同為孩子打造更安全、安心的學習環境。</w:t>
            </w:r>
          </w:p>
        </w:tc>
      </w:tr>
      <w:tr w:rsidR="00863A60" w:rsidRPr="007C495E" w14:paraId="58D068EA" w14:textId="77777777" w:rsidTr="00B82C4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BCA6" w14:textId="77777777" w:rsidR="00863A60" w:rsidRPr="007C495E" w:rsidRDefault="00863A60" w:rsidP="00863A60">
            <w:pPr>
              <w:rPr>
                <w:rFonts w:ascii="標楷體" w:eastAsia="標楷體" w:hAnsi="標楷體"/>
                <w:b/>
                <w:sz w:val="24"/>
                <w:szCs w:val="24"/>
              </w:rPr>
            </w:pPr>
            <w:r w:rsidRPr="007C495E">
              <w:rPr>
                <w:rFonts w:ascii="標楷體" w:eastAsia="標楷體" w:hAnsi="標楷體" w:hint="eastAsia"/>
                <w:b/>
                <w:color w:val="FF0000"/>
                <w:sz w:val="24"/>
                <w:szCs w:val="24"/>
              </w:rPr>
              <w:lastRenderedPageBreak/>
              <w:t>總務處</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076B" w14:textId="77777777" w:rsidR="00863A60" w:rsidRPr="007C495E" w:rsidRDefault="00863A60" w:rsidP="00863A60">
            <w:pPr>
              <w:rPr>
                <w:rFonts w:ascii="標楷體" w:eastAsia="標楷體" w:hAnsi="標楷體"/>
                <w:b/>
                <w:color w:val="FF0000"/>
                <w:sz w:val="24"/>
                <w:szCs w:val="24"/>
              </w:rPr>
            </w:pPr>
            <w:r w:rsidRPr="007C495E">
              <w:rPr>
                <w:rFonts w:ascii="標楷體" w:eastAsia="標楷體" w:hAnsi="標楷體" w:hint="eastAsia"/>
                <w:b/>
                <w:color w:val="FF0000"/>
                <w:sz w:val="24"/>
                <w:szCs w:val="24"/>
              </w:rPr>
              <w:t>總務處</w:t>
            </w:r>
          </w:p>
        </w:tc>
      </w:tr>
      <w:tr w:rsidR="000F4778" w:rsidRPr="007C495E" w14:paraId="1FDA471C" w14:textId="77777777" w:rsidTr="00955FF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97D1" w14:textId="77777777" w:rsidR="000F4778" w:rsidRPr="007C495E" w:rsidRDefault="000F4778" w:rsidP="000F4778">
            <w:pPr>
              <w:rPr>
                <w:rFonts w:ascii="標楷體" w:eastAsia="標楷體" w:hAnsi="標楷體"/>
                <w:b/>
                <w:sz w:val="24"/>
                <w:szCs w:val="24"/>
              </w:rPr>
            </w:pPr>
            <w:r w:rsidRPr="007C495E">
              <w:rPr>
                <w:rFonts w:ascii="標楷體" w:eastAsia="標楷體" w:hAnsi="標楷體" w:hint="eastAsia"/>
                <w:b/>
                <w:sz w:val="24"/>
                <w:szCs w:val="24"/>
              </w:rPr>
              <w:t>提案人：</w:t>
            </w:r>
            <w:r>
              <w:rPr>
                <w:rFonts w:ascii="標楷體" w:eastAsia="標楷體" w:hAnsi="標楷體" w:hint="eastAsia"/>
                <w:b/>
                <w:sz w:val="24"/>
                <w:szCs w:val="24"/>
              </w:rPr>
              <w:t>三</w:t>
            </w:r>
            <w:r w:rsidRPr="00307394">
              <w:rPr>
                <w:rFonts w:ascii="標楷體" w:eastAsia="標楷體" w:hAnsi="標楷體" w:hint="eastAsia"/>
                <w:bCs/>
                <w:sz w:val="24"/>
                <w:szCs w:val="24"/>
              </w:rPr>
              <w:t>年</w:t>
            </w:r>
            <w:r>
              <w:rPr>
                <w:rFonts w:ascii="標楷體" w:eastAsia="標楷體" w:hAnsi="標楷體" w:hint="eastAsia"/>
                <w:bCs/>
                <w:sz w:val="24"/>
                <w:szCs w:val="24"/>
              </w:rPr>
              <w:t>五</w:t>
            </w:r>
            <w:r w:rsidRPr="00307394">
              <w:rPr>
                <w:rFonts w:ascii="標楷體" w:eastAsia="標楷體" w:hAnsi="標楷體" w:hint="eastAsia"/>
                <w:bCs/>
                <w:sz w:val="24"/>
                <w:szCs w:val="24"/>
              </w:rPr>
              <w:t>班</w:t>
            </w:r>
            <w:r>
              <w:rPr>
                <w:rFonts w:ascii="標楷體" w:eastAsia="標楷體" w:hAnsi="標楷體" w:hint="eastAsia"/>
                <w:bCs/>
                <w:sz w:val="24"/>
                <w:szCs w:val="24"/>
              </w:rPr>
              <w:t xml:space="preserve"> 陳</w:t>
            </w:r>
            <w:r w:rsidRPr="00307394">
              <w:rPr>
                <w:rFonts w:ascii="標楷體" w:eastAsia="標楷體" w:hAnsi="標楷體" w:hint="eastAsia"/>
                <w:bCs/>
                <w:sz w:val="24"/>
                <w:szCs w:val="24"/>
              </w:rPr>
              <w:t>生家長</w:t>
            </w:r>
          </w:p>
          <w:p w14:paraId="51A2F89A" w14:textId="77777777" w:rsidR="000F4778" w:rsidRPr="007C495E" w:rsidRDefault="000F4778" w:rsidP="000F4778">
            <w:pPr>
              <w:rPr>
                <w:rFonts w:ascii="標楷體" w:eastAsia="標楷體" w:hAnsi="標楷體"/>
                <w:b/>
                <w:sz w:val="24"/>
                <w:szCs w:val="24"/>
              </w:rPr>
            </w:pPr>
            <w:r w:rsidRPr="007C495E">
              <w:rPr>
                <w:rFonts w:ascii="標楷體" w:eastAsia="標楷體" w:hAnsi="標楷體" w:hint="eastAsia"/>
                <w:b/>
                <w:sz w:val="24"/>
                <w:szCs w:val="24"/>
              </w:rPr>
              <w:t>案由：</w:t>
            </w:r>
            <w:r w:rsidRPr="007C495E">
              <w:rPr>
                <w:rFonts w:ascii="標楷體" w:eastAsia="標楷體" w:hAnsi="標楷體"/>
                <w:b/>
                <w:sz w:val="24"/>
                <w:szCs w:val="24"/>
              </w:rPr>
              <w:t xml:space="preserve"> </w:t>
            </w:r>
            <w:r w:rsidRPr="008F719B">
              <w:rPr>
                <w:rFonts w:ascii="標楷體" w:eastAsia="標楷體" w:hAnsi="標楷體" w:hint="eastAsia"/>
                <w:bCs/>
                <w:sz w:val="24"/>
                <w:szCs w:val="24"/>
              </w:rPr>
              <w:t>希望桌椅的搭配可以配合學生身高，以利正確坐姿與健康</w:t>
            </w:r>
            <w:r>
              <w:rPr>
                <w:rFonts w:ascii="標楷體" w:eastAsia="標楷體" w:hAnsi="標楷體" w:hint="eastAsia"/>
                <w:b/>
                <w:sz w:val="24"/>
                <w:szCs w:val="24"/>
              </w:rPr>
              <w:t>。</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636E" w14:textId="7E06E06F" w:rsidR="000F4778" w:rsidRPr="007C495E" w:rsidRDefault="000F4778" w:rsidP="000F4778">
            <w:pPr>
              <w:rPr>
                <w:rFonts w:ascii="標楷體" w:eastAsia="標楷體" w:hAnsi="標楷體"/>
                <w:b/>
                <w:sz w:val="24"/>
                <w:szCs w:val="24"/>
              </w:rPr>
            </w:pPr>
            <w:r w:rsidRPr="007C495E">
              <w:rPr>
                <w:rFonts w:ascii="標楷體" w:eastAsia="標楷體" w:hAnsi="標楷體" w:hint="eastAsia"/>
                <w:b/>
                <w:sz w:val="24"/>
                <w:szCs w:val="24"/>
              </w:rPr>
              <w:t>說明：</w:t>
            </w:r>
            <w:r>
              <w:rPr>
                <w:rFonts w:ascii="標楷體" w:eastAsia="標楷體" w:hAnsi="標楷體" w:hint="eastAsia"/>
                <w:bCs/>
                <w:sz w:val="24"/>
                <w:szCs w:val="24"/>
              </w:rPr>
              <w:t>謝謝您的提案。總務處發放課桌椅皆</w:t>
            </w:r>
            <w:r w:rsidRPr="008F719B">
              <w:rPr>
                <w:rFonts w:ascii="標楷體" w:eastAsia="標楷體" w:hAnsi="標楷體" w:hint="eastAsia"/>
                <w:bCs/>
                <w:sz w:val="24"/>
                <w:szCs w:val="24"/>
              </w:rPr>
              <w:t>配合</w:t>
            </w:r>
            <w:r>
              <w:rPr>
                <w:rFonts w:ascii="標楷體" w:eastAsia="標楷體" w:hAnsi="標楷體" w:hint="eastAsia"/>
                <w:bCs/>
                <w:sz w:val="24"/>
                <w:szCs w:val="24"/>
              </w:rPr>
              <w:t>該階段學童身高分配至班級，再由導師依個別學生身高調整，若有尺寸落差過大，班級可再向總務處更換適合尺寸的課桌椅。</w:t>
            </w:r>
          </w:p>
        </w:tc>
      </w:tr>
      <w:tr w:rsidR="000F4778" w:rsidRPr="007C495E" w14:paraId="6A6619F0" w14:textId="77777777" w:rsidTr="00955FF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6C12" w14:textId="4895EB2C" w:rsidR="000F4778" w:rsidRPr="007C495E" w:rsidRDefault="000F4778" w:rsidP="000F4778">
            <w:pPr>
              <w:rPr>
                <w:rFonts w:ascii="標楷體" w:eastAsia="標楷體" w:hAnsi="標楷體"/>
                <w:b/>
                <w:sz w:val="24"/>
                <w:szCs w:val="24"/>
              </w:rPr>
            </w:pPr>
            <w:r w:rsidRPr="007C495E">
              <w:rPr>
                <w:rFonts w:ascii="標楷體" w:eastAsia="標楷體" w:hAnsi="標楷體" w:hint="eastAsia"/>
                <w:b/>
                <w:sz w:val="24"/>
                <w:szCs w:val="24"/>
              </w:rPr>
              <w:t>提案人：</w:t>
            </w:r>
            <w:r w:rsidRPr="00464A62">
              <w:rPr>
                <w:rFonts w:ascii="標楷體" w:eastAsia="標楷體" w:hAnsi="標楷體" w:hint="eastAsia"/>
                <w:bCs/>
                <w:sz w:val="24"/>
                <w:szCs w:val="24"/>
              </w:rPr>
              <w:t>六</w:t>
            </w:r>
            <w:r w:rsidRPr="00307394">
              <w:rPr>
                <w:rFonts w:ascii="標楷體" w:eastAsia="標楷體" w:hAnsi="標楷體" w:hint="eastAsia"/>
                <w:bCs/>
                <w:sz w:val="24"/>
                <w:szCs w:val="24"/>
              </w:rPr>
              <w:t>年</w:t>
            </w:r>
            <w:r>
              <w:rPr>
                <w:rFonts w:ascii="標楷體" w:eastAsia="標楷體" w:hAnsi="標楷體" w:hint="eastAsia"/>
                <w:bCs/>
                <w:sz w:val="24"/>
                <w:szCs w:val="24"/>
              </w:rPr>
              <w:t>二</w:t>
            </w:r>
            <w:r w:rsidRPr="00307394">
              <w:rPr>
                <w:rFonts w:ascii="標楷體" w:eastAsia="標楷體" w:hAnsi="標楷體" w:hint="eastAsia"/>
                <w:bCs/>
                <w:sz w:val="24"/>
                <w:szCs w:val="24"/>
              </w:rPr>
              <w:t>班</w:t>
            </w:r>
            <w:r>
              <w:rPr>
                <w:rFonts w:ascii="標楷體" w:eastAsia="標楷體" w:hAnsi="標楷體" w:hint="eastAsia"/>
                <w:bCs/>
                <w:sz w:val="24"/>
                <w:szCs w:val="24"/>
              </w:rPr>
              <w:t xml:space="preserve"> 陳</w:t>
            </w:r>
            <w:r w:rsidRPr="00307394">
              <w:rPr>
                <w:rFonts w:ascii="標楷體" w:eastAsia="標楷體" w:hAnsi="標楷體" w:hint="eastAsia"/>
                <w:bCs/>
                <w:sz w:val="24"/>
                <w:szCs w:val="24"/>
              </w:rPr>
              <w:t>生家長</w:t>
            </w:r>
          </w:p>
          <w:p w14:paraId="7E3AE346" w14:textId="6AE8AD19" w:rsidR="000F4778" w:rsidRPr="007C495E" w:rsidRDefault="000F4778" w:rsidP="000F4778">
            <w:pPr>
              <w:rPr>
                <w:rFonts w:ascii="標楷體" w:eastAsia="標楷體" w:hAnsi="標楷體"/>
                <w:b/>
                <w:sz w:val="24"/>
                <w:szCs w:val="24"/>
              </w:rPr>
            </w:pPr>
            <w:r w:rsidRPr="007C495E">
              <w:rPr>
                <w:rFonts w:ascii="標楷體" w:eastAsia="標楷體" w:hAnsi="標楷體" w:hint="eastAsia"/>
                <w:b/>
                <w:sz w:val="24"/>
                <w:szCs w:val="24"/>
              </w:rPr>
              <w:t>案由：</w:t>
            </w:r>
            <w:r w:rsidRPr="007C495E">
              <w:rPr>
                <w:rFonts w:ascii="標楷體" w:eastAsia="標楷體" w:hAnsi="標楷體"/>
                <w:b/>
                <w:sz w:val="24"/>
                <w:szCs w:val="24"/>
              </w:rPr>
              <w:t xml:space="preserve"> </w:t>
            </w:r>
            <w:r>
              <w:rPr>
                <w:rFonts w:ascii="標楷體" w:eastAsia="標楷體" w:hAnsi="標楷體" w:hint="eastAsia"/>
                <w:bCs/>
                <w:sz w:val="24"/>
                <w:szCs w:val="24"/>
              </w:rPr>
              <w:t>學校護欄過低，請提醒學生勿靠近護欄追逐遊玩，校門口廣場逢下雨天就明顯濕滑，請提醒學生小心行走</w:t>
            </w:r>
            <w:r>
              <w:rPr>
                <w:rFonts w:ascii="標楷體" w:eastAsia="標楷體" w:hAnsi="標楷體" w:hint="eastAsia"/>
                <w:b/>
                <w:sz w:val="24"/>
                <w:szCs w:val="24"/>
              </w:rPr>
              <w:t>。</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BC99" w14:textId="68DD0020" w:rsidR="000F4778" w:rsidRPr="007C495E" w:rsidRDefault="000F4778" w:rsidP="000F4778">
            <w:pPr>
              <w:rPr>
                <w:rFonts w:ascii="標楷體" w:eastAsia="標楷體" w:hAnsi="標楷體"/>
                <w:b/>
                <w:sz w:val="24"/>
                <w:szCs w:val="24"/>
              </w:rPr>
            </w:pPr>
            <w:r w:rsidRPr="007C495E">
              <w:rPr>
                <w:rFonts w:ascii="標楷體" w:eastAsia="標楷體" w:hAnsi="標楷體" w:hint="eastAsia"/>
                <w:b/>
                <w:sz w:val="24"/>
                <w:szCs w:val="24"/>
              </w:rPr>
              <w:t>說明：</w:t>
            </w:r>
            <w:r>
              <w:rPr>
                <w:rFonts w:ascii="標楷體" w:eastAsia="標楷體" w:hAnsi="標楷體" w:hint="eastAsia"/>
                <w:bCs/>
                <w:sz w:val="24"/>
                <w:szCs w:val="24"/>
              </w:rPr>
              <w:t>謝謝您的提案。目前</w:t>
            </w:r>
            <w:r w:rsidRPr="00C46FE3">
              <w:rPr>
                <w:rFonts w:ascii="標楷體" w:eastAsia="標楷體" w:hAnsi="標楷體" w:hint="eastAsia"/>
                <w:sz w:val="24"/>
                <w:szCs w:val="24"/>
              </w:rPr>
              <w:t>學校護欄高度超過120公分符合現行規定。</w:t>
            </w:r>
            <w:r>
              <w:rPr>
                <w:rFonts w:ascii="標楷體" w:eastAsia="標楷體" w:hAnsi="標楷體" w:hint="eastAsia"/>
                <w:sz w:val="24"/>
                <w:szCs w:val="24"/>
              </w:rPr>
              <w:t>未來</w:t>
            </w:r>
            <w:r w:rsidRPr="00C46FE3">
              <w:rPr>
                <w:rFonts w:ascii="標楷體" w:eastAsia="標楷體" w:hAnsi="標楷體" w:hint="eastAsia"/>
                <w:sz w:val="24"/>
                <w:szCs w:val="24"/>
              </w:rPr>
              <w:t>會再提醒學生小心行走，勿在走廊、校門廣場追逐遊玩。</w:t>
            </w:r>
          </w:p>
        </w:tc>
      </w:tr>
      <w:tr w:rsidR="000F4778" w:rsidRPr="007C495E" w14:paraId="61CA6F8F" w14:textId="77777777" w:rsidTr="00955FF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BDFA" w14:textId="2E5EED5C" w:rsidR="000F4778" w:rsidRPr="007C495E" w:rsidRDefault="000F4778" w:rsidP="000F4778">
            <w:pPr>
              <w:rPr>
                <w:rFonts w:ascii="標楷體" w:eastAsia="標楷體" w:hAnsi="標楷體"/>
                <w:b/>
                <w:sz w:val="24"/>
                <w:szCs w:val="24"/>
              </w:rPr>
            </w:pPr>
            <w:r w:rsidRPr="007C495E">
              <w:rPr>
                <w:rFonts w:ascii="標楷體" w:eastAsia="標楷體" w:hAnsi="標楷體" w:hint="eastAsia"/>
                <w:b/>
                <w:sz w:val="24"/>
                <w:szCs w:val="24"/>
              </w:rPr>
              <w:t>提案人：</w:t>
            </w:r>
            <w:r w:rsidR="003175C1" w:rsidRPr="003175C1">
              <w:rPr>
                <w:rFonts w:ascii="標楷體" w:eastAsia="標楷體" w:hAnsi="標楷體" w:hint="eastAsia"/>
                <w:bCs/>
                <w:sz w:val="24"/>
                <w:szCs w:val="24"/>
              </w:rPr>
              <w:t>602吳生家長。</w:t>
            </w:r>
            <w:r w:rsidRPr="008F719B">
              <w:rPr>
                <w:rFonts w:ascii="標楷體" w:eastAsia="標楷體" w:hAnsi="標楷體" w:hint="eastAsia"/>
                <w:bCs/>
                <w:sz w:val="24"/>
                <w:szCs w:val="24"/>
              </w:rPr>
              <w:t>305</w:t>
            </w:r>
            <w:r>
              <w:rPr>
                <w:rFonts w:ascii="標楷體" w:eastAsia="標楷體" w:hAnsi="標楷體" w:hint="eastAsia"/>
                <w:bCs/>
                <w:sz w:val="24"/>
                <w:szCs w:val="24"/>
              </w:rPr>
              <w:t>劉</w:t>
            </w:r>
            <w:r w:rsidRPr="00307394">
              <w:rPr>
                <w:rFonts w:ascii="標楷體" w:eastAsia="標楷體" w:hAnsi="標楷體" w:hint="eastAsia"/>
                <w:bCs/>
                <w:sz w:val="24"/>
                <w:szCs w:val="24"/>
              </w:rPr>
              <w:t>生家長</w:t>
            </w:r>
            <w:r>
              <w:rPr>
                <w:rFonts w:ascii="標楷體" w:eastAsia="標楷體" w:hAnsi="標楷體" w:hint="eastAsia"/>
                <w:bCs/>
                <w:sz w:val="24"/>
                <w:szCs w:val="24"/>
              </w:rPr>
              <w:t>301羅生家長</w:t>
            </w:r>
            <w:r w:rsidR="003175C1">
              <w:rPr>
                <w:rFonts w:ascii="標楷體" w:eastAsia="標楷體" w:hAnsi="標楷體" w:hint="eastAsia"/>
                <w:bCs/>
                <w:sz w:val="24"/>
                <w:szCs w:val="24"/>
              </w:rPr>
              <w:t>。</w:t>
            </w:r>
            <w:r>
              <w:rPr>
                <w:rFonts w:ascii="標楷體" w:eastAsia="標楷體" w:hAnsi="標楷體" w:hint="eastAsia"/>
                <w:bCs/>
                <w:sz w:val="24"/>
                <w:szCs w:val="24"/>
              </w:rPr>
              <w:t>505李生家長。</w:t>
            </w:r>
          </w:p>
          <w:p w14:paraId="18A1DD94" w14:textId="21F91DE5" w:rsidR="000F4778" w:rsidRPr="007C495E" w:rsidRDefault="000F4778" w:rsidP="000F4778">
            <w:pPr>
              <w:rPr>
                <w:rFonts w:ascii="標楷體" w:eastAsia="標楷體" w:hAnsi="標楷體"/>
                <w:b/>
                <w:sz w:val="24"/>
                <w:szCs w:val="24"/>
              </w:rPr>
            </w:pPr>
            <w:r w:rsidRPr="007C495E">
              <w:rPr>
                <w:rFonts w:ascii="標楷體" w:eastAsia="標楷體" w:hAnsi="標楷體" w:hint="eastAsia"/>
                <w:b/>
                <w:sz w:val="24"/>
                <w:szCs w:val="24"/>
              </w:rPr>
              <w:t>案由：</w:t>
            </w:r>
            <w:r w:rsidRPr="007C495E">
              <w:rPr>
                <w:rFonts w:ascii="標楷體" w:eastAsia="標楷體" w:hAnsi="標楷體"/>
                <w:b/>
                <w:sz w:val="24"/>
                <w:szCs w:val="24"/>
              </w:rPr>
              <w:t xml:space="preserve"> </w:t>
            </w:r>
            <w:r w:rsidR="003175C1" w:rsidRPr="003175C1">
              <w:rPr>
                <w:rFonts w:ascii="標楷體" w:eastAsia="標楷體" w:hAnsi="標楷體" w:hint="eastAsia"/>
                <w:bCs/>
                <w:sz w:val="24"/>
                <w:szCs w:val="24"/>
              </w:rPr>
              <w:t>學校大門口的通學步道何時完工?</w:t>
            </w:r>
            <w:r w:rsidRPr="003175C1">
              <w:rPr>
                <w:rFonts w:ascii="標楷體" w:eastAsia="標楷體" w:hAnsi="標楷體" w:hint="eastAsia"/>
                <w:bCs/>
                <w:sz w:val="24"/>
                <w:szCs w:val="24"/>
              </w:rPr>
              <w:t>期</w:t>
            </w:r>
            <w:r w:rsidRPr="008F719B">
              <w:rPr>
                <w:rFonts w:ascii="標楷體" w:eastAsia="標楷體" w:hAnsi="標楷體" w:hint="eastAsia"/>
                <w:bCs/>
                <w:sz w:val="24"/>
                <w:szCs w:val="24"/>
              </w:rPr>
              <w:t>待操場與禮堂/人行道儘早完工，讓學生有安全且適當的活動空間。</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4A52C" w14:textId="031CF191" w:rsidR="003175C1" w:rsidRDefault="000F4778" w:rsidP="000F4778">
            <w:pPr>
              <w:rPr>
                <w:rFonts w:ascii="標楷體" w:eastAsia="標楷體" w:hAnsi="標楷體"/>
                <w:b/>
                <w:sz w:val="24"/>
                <w:szCs w:val="24"/>
              </w:rPr>
            </w:pPr>
            <w:r w:rsidRPr="007C495E">
              <w:rPr>
                <w:rFonts w:ascii="標楷體" w:eastAsia="標楷體" w:hAnsi="標楷體" w:hint="eastAsia"/>
                <w:b/>
                <w:sz w:val="24"/>
                <w:szCs w:val="24"/>
              </w:rPr>
              <w:t>說明：</w:t>
            </w:r>
            <w:r>
              <w:rPr>
                <w:rFonts w:ascii="標楷體" w:eastAsia="標楷體" w:hAnsi="標楷體" w:hint="eastAsia"/>
                <w:bCs/>
                <w:sz w:val="24"/>
                <w:szCs w:val="24"/>
              </w:rPr>
              <w:t>謝謝您的提案。</w:t>
            </w:r>
            <w:r>
              <w:rPr>
                <w:rFonts w:ascii="標楷體" w:eastAsia="標楷體" w:hAnsi="標楷體" w:hint="eastAsia"/>
                <w:b/>
                <w:sz w:val="24"/>
                <w:szCs w:val="24"/>
              </w:rPr>
              <w:t>人行道工程隸屬於「桃園市政府都發局</w:t>
            </w:r>
            <w:r w:rsidRPr="00064988">
              <w:rPr>
                <w:rFonts w:ascii="標楷體" w:eastAsia="標楷體" w:hAnsi="標楷體" w:hint="eastAsia"/>
                <w:b/>
                <w:sz w:val="24"/>
                <w:szCs w:val="24"/>
              </w:rPr>
              <w:t>『藝文生活通學步道』改善工程</w:t>
            </w:r>
            <w:r>
              <w:rPr>
                <w:rFonts w:ascii="標楷體" w:eastAsia="標楷體" w:hAnsi="標楷體" w:hint="eastAsia"/>
                <w:b/>
                <w:sz w:val="24"/>
                <w:szCs w:val="24"/>
              </w:rPr>
              <w:t>」，非屬本校發包之工程</w:t>
            </w:r>
            <w:r w:rsidR="003175C1" w:rsidRPr="003175C1">
              <w:rPr>
                <w:rFonts w:ascii="標楷體" w:eastAsia="標楷體" w:hAnsi="標楷體" w:hint="eastAsia"/>
                <w:b/>
                <w:sz w:val="24"/>
                <w:szCs w:val="24"/>
              </w:rPr>
              <w:t>，依都發局公告，工程最晚會在 114年10月8日 前完成。</w:t>
            </w:r>
            <w:r w:rsidR="003175C1">
              <w:rPr>
                <w:rFonts w:ascii="標楷體" w:eastAsia="標楷體" w:hAnsi="標楷體" w:hint="eastAsia"/>
                <w:b/>
                <w:sz w:val="24"/>
                <w:szCs w:val="24"/>
              </w:rPr>
              <w:t>(通報專線0800-009-609)</w:t>
            </w:r>
          </w:p>
          <w:p w14:paraId="7E48BADE" w14:textId="77777777" w:rsidR="000F4778" w:rsidRDefault="000F4778" w:rsidP="000F4778">
            <w:pPr>
              <w:rPr>
                <w:rFonts w:ascii="標楷體" w:eastAsia="標楷體" w:hAnsi="標楷體"/>
                <w:bCs/>
                <w:sz w:val="24"/>
                <w:szCs w:val="24"/>
              </w:rPr>
            </w:pPr>
            <w:r w:rsidRPr="00064988">
              <w:rPr>
                <w:rFonts w:ascii="標楷體" w:eastAsia="標楷體" w:hAnsi="標楷體" w:hint="eastAsia"/>
                <w:sz w:val="24"/>
                <w:szCs w:val="24"/>
              </w:rPr>
              <w:t>另校舍第二期</w:t>
            </w:r>
            <w:r w:rsidRPr="00064988">
              <w:rPr>
                <w:rFonts w:ascii="標楷體" w:eastAsia="標楷體" w:hAnsi="標楷體" w:hint="eastAsia"/>
                <w:bCs/>
                <w:sz w:val="24"/>
                <w:szCs w:val="24"/>
              </w:rPr>
              <w:t>操場</w:t>
            </w:r>
            <w:r w:rsidRPr="008F719B">
              <w:rPr>
                <w:rFonts w:ascii="標楷體" w:eastAsia="標楷體" w:hAnsi="標楷體" w:hint="eastAsia"/>
                <w:bCs/>
                <w:sz w:val="24"/>
                <w:szCs w:val="24"/>
              </w:rPr>
              <w:t>與</w:t>
            </w:r>
            <w:r>
              <w:rPr>
                <w:rFonts w:ascii="標楷體" w:eastAsia="標楷體" w:hAnsi="標楷體" w:hint="eastAsia"/>
                <w:bCs/>
                <w:sz w:val="24"/>
                <w:szCs w:val="24"/>
              </w:rPr>
              <w:t>活動中心工程，預計於今年底竣工，驗收通過後即可開放學生活動使用。</w:t>
            </w:r>
          </w:p>
          <w:p w14:paraId="5FD74DA4" w14:textId="45FC6202" w:rsidR="001A166D" w:rsidRPr="001A166D" w:rsidRDefault="001A166D" w:rsidP="000F4778">
            <w:pPr>
              <w:rPr>
                <w:rFonts w:ascii="標楷體" w:eastAsia="標楷體" w:hAnsi="標楷體"/>
                <w:b/>
                <w:sz w:val="24"/>
                <w:szCs w:val="24"/>
              </w:rPr>
            </w:pPr>
          </w:p>
        </w:tc>
      </w:tr>
      <w:tr w:rsidR="004F0602" w:rsidRPr="003E5227" w14:paraId="41F25B08" w14:textId="77777777" w:rsidTr="00B82C4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C2F23" w14:textId="502D4E65" w:rsidR="004F0602" w:rsidRPr="00CC7F57" w:rsidRDefault="004F0602" w:rsidP="004F0602">
            <w:pPr>
              <w:rPr>
                <w:rFonts w:ascii="標楷體" w:eastAsia="標楷體" w:hAnsi="標楷體"/>
                <w:b/>
                <w:color w:val="FF0000"/>
                <w:sz w:val="28"/>
                <w:szCs w:val="28"/>
              </w:rPr>
            </w:pPr>
            <w:r w:rsidRPr="00CC7F57">
              <w:rPr>
                <w:rFonts w:ascii="標楷體" w:eastAsia="標楷體" w:hAnsi="標楷體" w:hint="eastAsia"/>
                <w:b/>
                <w:color w:val="FF0000"/>
                <w:sz w:val="28"/>
                <w:szCs w:val="28"/>
              </w:rPr>
              <w:t>幼兒園</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93C7C" w14:textId="77777777" w:rsidR="004F0602" w:rsidRPr="00CC7F57" w:rsidRDefault="004F0602" w:rsidP="004F0602">
            <w:pPr>
              <w:rPr>
                <w:rFonts w:ascii="標楷體" w:eastAsia="標楷體" w:hAnsi="標楷體"/>
                <w:color w:val="FF0000"/>
                <w:sz w:val="28"/>
                <w:szCs w:val="28"/>
              </w:rPr>
            </w:pPr>
            <w:r w:rsidRPr="00CC7F57">
              <w:rPr>
                <w:rFonts w:ascii="標楷體" w:eastAsia="標楷體" w:hAnsi="標楷體" w:hint="eastAsia"/>
                <w:b/>
                <w:color w:val="FF0000"/>
                <w:sz w:val="28"/>
                <w:szCs w:val="28"/>
              </w:rPr>
              <w:t>幼兒園</w:t>
            </w:r>
          </w:p>
        </w:tc>
      </w:tr>
      <w:tr w:rsidR="00B82C41" w:rsidRPr="008D75DB" w14:paraId="51693CA6" w14:textId="77777777" w:rsidTr="00955FF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FE54B" w14:textId="77777777" w:rsidR="000F4778" w:rsidRDefault="000F4778" w:rsidP="000F4778">
            <w:pPr>
              <w:rPr>
                <w:rFonts w:ascii="標楷體" w:eastAsia="標楷體" w:hAnsi="標楷體"/>
                <w:bCs/>
                <w:sz w:val="24"/>
                <w:szCs w:val="24"/>
              </w:rPr>
            </w:pPr>
            <w:r w:rsidRPr="007C495E">
              <w:rPr>
                <w:rFonts w:ascii="標楷體" w:eastAsia="標楷體" w:hAnsi="標楷體" w:hint="eastAsia"/>
                <w:b/>
                <w:sz w:val="24"/>
                <w:szCs w:val="24"/>
              </w:rPr>
              <w:t>提案人：</w:t>
            </w:r>
            <w:r w:rsidRPr="000F4778">
              <w:rPr>
                <w:rFonts w:ascii="標楷體" w:eastAsia="標楷體" w:hAnsi="標楷體" w:hint="eastAsia"/>
                <w:bCs/>
                <w:sz w:val="24"/>
                <w:szCs w:val="24"/>
              </w:rPr>
              <w:t>浣熊班，陳生家長。</w:t>
            </w:r>
          </w:p>
          <w:p w14:paraId="2E2698C4" w14:textId="042B45E0" w:rsidR="000F4778" w:rsidRPr="008D75DB" w:rsidRDefault="000F4778" w:rsidP="000F4778">
            <w:pPr>
              <w:rPr>
                <w:rFonts w:ascii="標楷體" w:eastAsia="標楷體" w:hAnsi="標楷體"/>
                <w:bCs/>
                <w:sz w:val="24"/>
                <w:szCs w:val="24"/>
              </w:rPr>
            </w:pPr>
            <w:r w:rsidRPr="007C495E">
              <w:rPr>
                <w:rFonts w:ascii="標楷體" w:eastAsia="標楷體" w:hAnsi="標楷體" w:hint="eastAsia"/>
                <w:b/>
                <w:sz w:val="24"/>
                <w:szCs w:val="24"/>
              </w:rPr>
              <w:t>案由：</w:t>
            </w:r>
            <w:r w:rsidRPr="000F4778">
              <w:rPr>
                <w:rFonts w:ascii="標楷體" w:eastAsia="標楷體" w:hAnsi="標楷體" w:hint="eastAsia"/>
                <w:bCs/>
                <w:sz w:val="24"/>
                <w:szCs w:val="24"/>
              </w:rPr>
              <w:t>優酪乳跟豆漿建議選無糖口味給小朋友使用。</w:t>
            </w:r>
          </w:p>
          <w:p w14:paraId="19BF6C8D" w14:textId="6CE134B7" w:rsidR="00B82C41" w:rsidRPr="008D75DB" w:rsidRDefault="00B82C41" w:rsidP="00955FF1">
            <w:pPr>
              <w:rPr>
                <w:rFonts w:ascii="標楷體" w:eastAsia="標楷體" w:hAnsi="標楷體"/>
                <w:bCs/>
                <w:sz w:val="24"/>
                <w:szCs w:val="24"/>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9C13" w14:textId="1592CEB5" w:rsidR="004024BA" w:rsidRPr="008D75DB" w:rsidRDefault="000F4778" w:rsidP="000F4778">
            <w:pPr>
              <w:rPr>
                <w:rFonts w:ascii="標楷體" w:eastAsia="標楷體" w:hAnsi="標楷體"/>
                <w:bCs/>
                <w:sz w:val="24"/>
                <w:szCs w:val="24"/>
              </w:rPr>
            </w:pPr>
            <w:r w:rsidRPr="007C495E">
              <w:rPr>
                <w:rFonts w:ascii="標楷體" w:eastAsia="標楷體" w:hAnsi="標楷體" w:hint="eastAsia"/>
                <w:b/>
                <w:sz w:val="24"/>
                <w:szCs w:val="24"/>
              </w:rPr>
              <w:t>說明：</w:t>
            </w:r>
            <w:r w:rsidR="00B82C41" w:rsidRPr="008D75DB">
              <w:rPr>
                <w:rFonts w:ascii="標楷體" w:eastAsia="標楷體" w:hAnsi="標楷體"/>
                <w:bCs/>
                <w:sz w:val="24"/>
                <w:szCs w:val="24"/>
              </w:rPr>
              <w:t xml:space="preserve"> </w:t>
            </w:r>
            <w:r w:rsidR="008649E5" w:rsidRPr="008D75DB">
              <w:rPr>
                <w:rFonts w:ascii="標楷體" w:eastAsia="標楷體" w:hAnsi="標楷體"/>
                <w:bCs/>
                <w:sz w:val="24"/>
                <w:szCs w:val="24"/>
              </w:rPr>
              <w:t>經與餐點廠商溝通，考量幼兒對味覺的接受度與營養健康，豆漿將由原本版本</w:t>
            </w:r>
            <w:r w:rsidR="008649E5" w:rsidRPr="008D75DB">
              <w:rPr>
                <w:rStyle w:val="aa"/>
                <w:rFonts w:ascii="標楷體" w:eastAsia="標楷體" w:hAnsi="標楷體"/>
                <w:b w:val="0"/>
                <w:sz w:val="24"/>
                <w:szCs w:val="24"/>
              </w:rPr>
              <w:t>調整為低糖配方</w:t>
            </w:r>
            <w:r w:rsidR="008649E5" w:rsidRPr="008D75DB">
              <w:rPr>
                <w:rFonts w:ascii="標楷體" w:eastAsia="標楷體" w:hAnsi="標楷體"/>
                <w:b/>
                <w:sz w:val="24"/>
                <w:szCs w:val="24"/>
              </w:rPr>
              <w:t>，</w:t>
            </w:r>
            <w:r w:rsidR="008649E5" w:rsidRPr="008D75DB">
              <w:rPr>
                <w:rFonts w:ascii="標楷體" w:eastAsia="標楷體" w:hAnsi="標楷體"/>
                <w:bCs/>
                <w:sz w:val="24"/>
                <w:szCs w:val="24"/>
              </w:rPr>
              <w:t>以</w:t>
            </w:r>
            <w:r w:rsidR="008649E5" w:rsidRPr="008D75DB">
              <w:rPr>
                <w:rStyle w:val="aa"/>
                <w:rFonts w:ascii="標楷體" w:eastAsia="標楷體" w:hAnsi="標楷體"/>
                <w:b w:val="0"/>
                <w:sz w:val="24"/>
                <w:szCs w:val="24"/>
              </w:rPr>
              <w:t>減少糖分攝取</w:t>
            </w:r>
            <w:r w:rsidR="008649E5" w:rsidRPr="008D75DB">
              <w:rPr>
                <w:rFonts w:ascii="標楷體" w:eastAsia="標楷體" w:hAnsi="標楷體"/>
                <w:b/>
                <w:sz w:val="24"/>
                <w:szCs w:val="24"/>
              </w:rPr>
              <w:t>，</w:t>
            </w:r>
            <w:r w:rsidR="008649E5" w:rsidRPr="008D75DB">
              <w:rPr>
                <w:rFonts w:ascii="標楷體" w:eastAsia="標楷體" w:hAnsi="標楷體"/>
                <w:bCs/>
                <w:sz w:val="24"/>
                <w:szCs w:val="24"/>
              </w:rPr>
              <w:t>又保有基本風味，有助於孩子逐步適應不甜飲品</w:t>
            </w:r>
            <w:r w:rsidR="008649E5" w:rsidRPr="008D75DB">
              <w:rPr>
                <w:rFonts w:ascii="標楷體" w:eastAsia="標楷體" w:hAnsi="標楷體" w:hint="eastAsia"/>
                <w:bCs/>
                <w:sz w:val="24"/>
                <w:szCs w:val="24"/>
              </w:rPr>
              <w:t>，</w:t>
            </w:r>
            <w:r w:rsidR="00052CD7" w:rsidRPr="008D75DB">
              <w:rPr>
                <w:rFonts w:ascii="標楷體" w:eastAsia="標楷體" w:hAnsi="標楷體" w:hint="eastAsia"/>
                <w:bCs/>
                <w:sz w:val="24"/>
                <w:szCs w:val="24"/>
              </w:rPr>
              <w:t>優酪乳依照「幼兒園餐點食物內容及營養基準」，提供原味的優酪乳</w:t>
            </w:r>
            <w:r w:rsidR="008649E5" w:rsidRPr="008D75DB">
              <w:rPr>
                <w:rFonts w:ascii="標楷體" w:eastAsia="標楷體" w:hAnsi="標楷體"/>
                <w:bCs/>
                <w:sz w:val="24"/>
                <w:szCs w:val="24"/>
              </w:rPr>
              <w:t>，確保提供</w:t>
            </w:r>
            <w:r w:rsidR="008649E5" w:rsidRPr="008D75DB">
              <w:rPr>
                <w:rStyle w:val="aa"/>
                <w:rFonts w:ascii="標楷體" w:eastAsia="標楷體" w:hAnsi="標楷體"/>
                <w:b w:val="0"/>
                <w:sz w:val="24"/>
                <w:szCs w:val="24"/>
              </w:rPr>
              <w:t>天然乳製品的營養與益生菌</w:t>
            </w:r>
            <w:r w:rsidR="008649E5" w:rsidRPr="008D75DB">
              <w:rPr>
                <w:rFonts w:ascii="標楷體" w:eastAsia="標楷體" w:hAnsi="標楷體"/>
                <w:bCs/>
                <w:sz w:val="24"/>
                <w:szCs w:val="24"/>
              </w:rPr>
              <w:t>，同時符合兒童營養與健康的原則。</w:t>
            </w:r>
          </w:p>
        </w:tc>
      </w:tr>
      <w:tr w:rsidR="00E857EE" w:rsidRPr="008D75DB" w14:paraId="47BEB26C" w14:textId="77777777" w:rsidTr="00955FF1">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AE2D" w14:textId="74340712" w:rsidR="000F4778" w:rsidRDefault="000F4778" w:rsidP="000F4778">
            <w:pPr>
              <w:rPr>
                <w:rFonts w:ascii="標楷體" w:eastAsia="標楷體" w:hAnsi="標楷體"/>
                <w:bCs/>
                <w:sz w:val="24"/>
                <w:szCs w:val="24"/>
              </w:rPr>
            </w:pPr>
            <w:r w:rsidRPr="007C495E">
              <w:rPr>
                <w:rFonts w:ascii="標楷體" w:eastAsia="標楷體" w:hAnsi="標楷體" w:hint="eastAsia"/>
                <w:b/>
                <w:sz w:val="24"/>
                <w:szCs w:val="24"/>
              </w:rPr>
              <w:t>提案人：</w:t>
            </w:r>
            <w:r w:rsidRPr="000F4778">
              <w:rPr>
                <w:rFonts w:ascii="標楷體" w:eastAsia="標楷體" w:hAnsi="標楷體" w:hint="eastAsia"/>
                <w:bCs/>
                <w:sz w:val="24"/>
                <w:szCs w:val="24"/>
              </w:rPr>
              <w:t>櫻桃班，簡生家長。</w:t>
            </w:r>
          </w:p>
          <w:p w14:paraId="660EA413" w14:textId="20806E95" w:rsidR="000F4778" w:rsidRPr="008D75DB" w:rsidRDefault="000F4778" w:rsidP="000F4778">
            <w:pPr>
              <w:rPr>
                <w:rFonts w:ascii="標楷體" w:eastAsia="標楷體" w:hAnsi="標楷體"/>
                <w:bCs/>
                <w:sz w:val="24"/>
                <w:szCs w:val="24"/>
              </w:rPr>
            </w:pPr>
            <w:r w:rsidRPr="007C495E">
              <w:rPr>
                <w:rFonts w:ascii="標楷體" w:eastAsia="標楷體" w:hAnsi="標楷體" w:hint="eastAsia"/>
                <w:b/>
                <w:sz w:val="24"/>
                <w:szCs w:val="24"/>
              </w:rPr>
              <w:t>案由：</w:t>
            </w:r>
            <w:r w:rsidRPr="000F4778">
              <w:rPr>
                <w:rFonts w:ascii="標楷體" w:eastAsia="標楷體" w:hAnsi="標楷體" w:hint="eastAsia"/>
                <w:bCs/>
                <w:sz w:val="24"/>
                <w:szCs w:val="24"/>
              </w:rPr>
              <w:t>幼兒園網頁學生活動花絮的照片，建議可以做分類或依照班級別做整理，比較好照到孩子的照片。</w:t>
            </w:r>
          </w:p>
          <w:p w14:paraId="3F9CB200" w14:textId="7A1F0D30" w:rsidR="002D0EE3" w:rsidRPr="008D75DB" w:rsidRDefault="002D0EE3" w:rsidP="00E857EE">
            <w:pPr>
              <w:rPr>
                <w:rFonts w:ascii="標楷體" w:eastAsia="標楷體" w:hAnsi="標楷體"/>
                <w:bCs/>
                <w:sz w:val="24"/>
                <w:szCs w:val="24"/>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8E80" w14:textId="3400964D" w:rsidR="00CC7F57" w:rsidRPr="008D75DB" w:rsidRDefault="000F4778" w:rsidP="00CC7F57">
            <w:pPr>
              <w:pStyle w:val="Web"/>
              <w:rPr>
                <w:rFonts w:ascii="標楷體" w:eastAsia="標楷體" w:hAnsi="標楷體"/>
                <w:bCs/>
              </w:rPr>
            </w:pPr>
            <w:r w:rsidRPr="007C495E">
              <w:rPr>
                <w:rFonts w:ascii="標楷體" w:eastAsia="標楷體" w:hAnsi="標楷體" w:hint="eastAsia"/>
                <w:b/>
              </w:rPr>
              <w:t>說明：</w:t>
            </w:r>
            <w:r w:rsidR="00CC7F57" w:rsidRPr="008D75DB">
              <w:rPr>
                <w:rFonts w:ascii="標楷體" w:eastAsia="標楷體" w:hAnsi="標楷體"/>
                <w:bCs/>
              </w:rPr>
              <w:t>因應</w:t>
            </w:r>
            <w:r w:rsidR="00CC7F57" w:rsidRPr="008D75DB">
              <w:rPr>
                <w:rStyle w:val="aa"/>
                <w:rFonts w:ascii="標楷體" w:eastAsia="標楷體" w:hAnsi="標楷體"/>
                <w:b w:val="0"/>
              </w:rPr>
              <w:t>幼兒個人資料與肖像權保護</w:t>
            </w:r>
            <w:r w:rsidR="00CC7F57" w:rsidRPr="008D75DB">
              <w:rPr>
                <w:rFonts w:ascii="標楷體" w:eastAsia="標楷體" w:hAnsi="標楷體"/>
                <w:bCs/>
              </w:rPr>
              <w:t>的相關規範，本園將進行以下網站內容調整，以保障每位幼兒的隱私與安全：</w:t>
            </w:r>
          </w:p>
          <w:p w14:paraId="0CF3AA2E" w14:textId="77777777" w:rsidR="00CC7F57" w:rsidRPr="008D75DB" w:rsidRDefault="00CC7F57" w:rsidP="00CC7F57">
            <w:pPr>
              <w:pStyle w:val="Web"/>
              <w:numPr>
                <w:ilvl w:val="0"/>
                <w:numId w:val="8"/>
              </w:numPr>
              <w:rPr>
                <w:rFonts w:ascii="標楷體" w:eastAsia="標楷體" w:hAnsi="標楷體"/>
                <w:bCs/>
              </w:rPr>
            </w:pPr>
            <w:r w:rsidRPr="008D75DB">
              <w:rPr>
                <w:rStyle w:val="aa"/>
                <w:rFonts w:ascii="標楷體" w:eastAsia="標楷體" w:hAnsi="標楷體"/>
                <w:b w:val="0"/>
              </w:rPr>
              <w:t>活動相簿分類調整：</w:t>
            </w:r>
          </w:p>
          <w:p w14:paraId="7AD46CEA" w14:textId="77777777" w:rsidR="00CC7F57" w:rsidRPr="008D75DB" w:rsidRDefault="00CC7F57" w:rsidP="00CC7F57">
            <w:pPr>
              <w:pStyle w:val="Web"/>
              <w:numPr>
                <w:ilvl w:val="1"/>
                <w:numId w:val="8"/>
              </w:numPr>
              <w:rPr>
                <w:rFonts w:ascii="標楷體" w:eastAsia="標楷體" w:hAnsi="標楷體"/>
                <w:bCs/>
              </w:rPr>
            </w:pPr>
            <w:r w:rsidRPr="008D75DB">
              <w:rPr>
                <w:rFonts w:ascii="標楷體" w:eastAsia="標楷體" w:hAnsi="標楷體"/>
                <w:bCs/>
              </w:rPr>
              <w:t>網頁上的活動照片將</w:t>
            </w:r>
            <w:r w:rsidRPr="008D75DB">
              <w:rPr>
                <w:rStyle w:val="aa"/>
                <w:rFonts w:ascii="標楷體" w:eastAsia="標楷體" w:hAnsi="標楷體"/>
                <w:b w:val="0"/>
              </w:rPr>
              <w:t>不再依照班級進行分類展示</w:t>
            </w:r>
            <w:r w:rsidRPr="008D75DB">
              <w:rPr>
                <w:rFonts w:ascii="標楷體" w:eastAsia="標楷體" w:hAnsi="標楷體"/>
                <w:bCs/>
              </w:rPr>
              <w:t>，避免因班級標示造成個資辨識風險。</w:t>
            </w:r>
          </w:p>
          <w:p w14:paraId="426354C7" w14:textId="6285636B" w:rsidR="00CC7F57" w:rsidRPr="008D75DB" w:rsidRDefault="00CC7F57" w:rsidP="00CC7F57">
            <w:pPr>
              <w:pStyle w:val="Web"/>
              <w:numPr>
                <w:ilvl w:val="1"/>
                <w:numId w:val="8"/>
              </w:numPr>
              <w:rPr>
                <w:rFonts w:ascii="標楷體" w:eastAsia="標楷體" w:hAnsi="標楷體"/>
                <w:bCs/>
              </w:rPr>
            </w:pPr>
            <w:r w:rsidRPr="008D75DB">
              <w:rPr>
                <w:rFonts w:ascii="標楷體" w:eastAsia="標楷體" w:hAnsi="標楷體"/>
                <w:bCs/>
              </w:rPr>
              <w:t>後續將以活動主題為主軸分類（如：戶外教學</w:t>
            </w:r>
            <w:r w:rsidRPr="008D75DB">
              <w:rPr>
                <w:rFonts w:ascii="標楷體" w:eastAsia="標楷體" w:hAnsi="標楷體" w:hint="eastAsia"/>
                <w:bCs/>
              </w:rPr>
              <w:t>、歲末聯歡會</w:t>
            </w:r>
            <w:r w:rsidRPr="008D75DB">
              <w:rPr>
                <w:rFonts w:ascii="標楷體" w:eastAsia="標楷體" w:hAnsi="標楷體"/>
                <w:bCs/>
              </w:rPr>
              <w:t>等），減少班級資訊的直接標註。</w:t>
            </w:r>
          </w:p>
          <w:p w14:paraId="77B83539" w14:textId="77777777" w:rsidR="00CC7F57" w:rsidRPr="008D75DB" w:rsidRDefault="00CC7F57" w:rsidP="00CC7F57">
            <w:pPr>
              <w:pStyle w:val="Web"/>
              <w:numPr>
                <w:ilvl w:val="0"/>
                <w:numId w:val="8"/>
              </w:numPr>
              <w:rPr>
                <w:rFonts w:ascii="標楷體" w:eastAsia="標楷體" w:hAnsi="標楷體"/>
                <w:bCs/>
              </w:rPr>
            </w:pPr>
            <w:r w:rsidRPr="008D75DB">
              <w:rPr>
                <w:rStyle w:val="aa"/>
                <w:rFonts w:ascii="標楷體" w:eastAsia="標楷體" w:hAnsi="標楷體"/>
                <w:b w:val="0"/>
              </w:rPr>
              <w:t>照片數量與呈現方式調整：</w:t>
            </w:r>
          </w:p>
          <w:p w14:paraId="70DED13A" w14:textId="77777777" w:rsidR="00CC7F57" w:rsidRPr="008D75DB" w:rsidRDefault="00CC7F57" w:rsidP="00CC7F57">
            <w:pPr>
              <w:pStyle w:val="Web"/>
              <w:numPr>
                <w:ilvl w:val="1"/>
                <w:numId w:val="8"/>
              </w:numPr>
              <w:rPr>
                <w:rFonts w:ascii="標楷體" w:eastAsia="標楷體" w:hAnsi="標楷體"/>
                <w:bCs/>
              </w:rPr>
            </w:pPr>
            <w:r w:rsidRPr="008D75DB">
              <w:rPr>
                <w:rFonts w:ascii="標楷體" w:eastAsia="標楷體" w:hAnsi="標楷體"/>
                <w:bCs/>
              </w:rPr>
              <w:t>為顧及各班</w:t>
            </w:r>
            <w:r w:rsidRPr="008D75DB">
              <w:rPr>
                <w:rStyle w:val="aa"/>
                <w:rFonts w:ascii="標楷體" w:eastAsia="標楷體" w:hAnsi="標楷體"/>
                <w:b w:val="0"/>
              </w:rPr>
              <w:t>曝光平衡與隱私保護</w:t>
            </w:r>
            <w:r w:rsidRPr="008D75DB">
              <w:rPr>
                <w:rFonts w:ascii="標楷體" w:eastAsia="標楷體" w:hAnsi="標楷體"/>
                <w:bCs/>
              </w:rPr>
              <w:t>，我們將重新檢視與調整各班照片的數量與內容。</w:t>
            </w:r>
          </w:p>
          <w:p w14:paraId="79658C27" w14:textId="05D027DC" w:rsidR="008D75DB" w:rsidRPr="008D75DB" w:rsidRDefault="00CC7F57" w:rsidP="008D75DB">
            <w:pPr>
              <w:pStyle w:val="Web"/>
              <w:numPr>
                <w:ilvl w:val="1"/>
                <w:numId w:val="8"/>
              </w:numPr>
              <w:rPr>
                <w:rFonts w:ascii="標楷體" w:eastAsia="標楷體" w:hAnsi="標楷體"/>
              </w:rPr>
            </w:pPr>
            <w:r w:rsidRPr="008D75DB">
              <w:rPr>
                <w:rFonts w:ascii="標楷體" w:eastAsia="標楷體" w:hAnsi="標楷體"/>
                <w:bCs/>
              </w:rPr>
              <w:t>照片</w:t>
            </w:r>
            <w:r w:rsidR="00FF47A8" w:rsidRPr="008D75DB">
              <w:rPr>
                <w:rFonts w:ascii="標楷體" w:eastAsia="標楷體" w:hAnsi="標楷體" w:hint="eastAsia"/>
                <w:bCs/>
              </w:rPr>
              <w:t>會以團體活動照片為主。</w:t>
            </w:r>
          </w:p>
        </w:tc>
      </w:tr>
    </w:tbl>
    <w:p w14:paraId="08B28578" w14:textId="77777777" w:rsidR="00A35370" w:rsidRPr="008D75DB" w:rsidRDefault="00A35370">
      <w:pPr>
        <w:rPr>
          <w:rFonts w:ascii="標楷體" w:eastAsia="標楷體" w:hAnsi="標楷體"/>
          <w:sz w:val="24"/>
          <w:szCs w:val="24"/>
        </w:rPr>
      </w:pPr>
    </w:p>
    <w:sectPr w:rsidR="00A35370" w:rsidRPr="008D75DB" w:rsidSect="00B82C41">
      <w:headerReference w:type="default" r:id="rId7"/>
      <w:footerReference w:type="default" r:id="rId8"/>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10BB" w14:textId="77777777" w:rsidR="00412618" w:rsidRDefault="00412618">
      <w:r>
        <w:separator/>
      </w:r>
    </w:p>
  </w:endnote>
  <w:endnote w:type="continuationSeparator" w:id="0">
    <w:p w14:paraId="01337E93" w14:textId="77777777" w:rsidR="00412618" w:rsidRDefault="0041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anumGothic">
    <w:charset w:val="81"/>
    <w:family w:val="auto"/>
    <w:pitch w:val="variable"/>
    <w:sig w:usb0="80000003" w:usb1="09D7FCEB" w:usb2="00000010"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48BD" w14:textId="77777777" w:rsidR="00A35370" w:rsidRDefault="00A35370">
    <w:pPr>
      <w:autoSpaceDE w:val="0"/>
      <w:autoSpaceDN w:val="0"/>
      <w:ind w:firstLine="6144"/>
      <w:jc w:val="both"/>
      <w:rPr>
        <w:rFonts w:eastAsia="NanumGothic"/>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4341" w14:textId="77777777" w:rsidR="00412618" w:rsidRDefault="00412618">
      <w:r>
        <w:separator/>
      </w:r>
    </w:p>
  </w:footnote>
  <w:footnote w:type="continuationSeparator" w:id="0">
    <w:p w14:paraId="37451ED6" w14:textId="77777777" w:rsidR="00412618" w:rsidRDefault="0041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B7CF" w14:textId="77777777" w:rsidR="00A35370" w:rsidRDefault="00A35370">
    <w:pPr>
      <w:autoSpaceDE w:val="0"/>
      <w:autoSpaceDN w:val="0"/>
      <w:ind w:firstLine="6144"/>
      <w:jc w:val="both"/>
      <w:rPr>
        <w:rFonts w:eastAsia="NanumGothic"/>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C26"/>
    <w:multiLevelType w:val="hybridMultilevel"/>
    <w:tmpl w:val="57CC9826"/>
    <w:lvl w:ilvl="0" w:tplc="B1801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8031F9"/>
    <w:multiLevelType w:val="hybridMultilevel"/>
    <w:tmpl w:val="3F8063EC"/>
    <w:lvl w:ilvl="0" w:tplc="89DEA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6B5D9B"/>
    <w:multiLevelType w:val="hybridMultilevel"/>
    <w:tmpl w:val="AB1E111E"/>
    <w:lvl w:ilvl="0" w:tplc="524A3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9E6B8A"/>
    <w:multiLevelType w:val="hybridMultilevel"/>
    <w:tmpl w:val="B59C95F0"/>
    <w:lvl w:ilvl="0" w:tplc="4E848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BA1C00"/>
    <w:multiLevelType w:val="hybridMultilevel"/>
    <w:tmpl w:val="0F3CF546"/>
    <w:lvl w:ilvl="0" w:tplc="18EA38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4272B5"/>
    <w:multiLevelType w:val="hybridMultilevel"/>
    <w:tmpl w:val="9C5C03EC"/>
    <w:lvl w:ilvl="0" w:tplc="F0104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3C0A55"/>
    <w:multiLevelType w:val="hybridMultilevel"/>
    <w:tmpl w:val="190E85DE"/>
    <w:lvl w:ilvl="0" w:tplc="E550A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172A9F"/>
    <w:multiLevelType w:val="multilevel"/>
    <w:tmpl w:val="A2D2D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100"/>
  <w:displayHorizontalDrawingGridEvery w:val="0"/>
  <w:displayVerticalDrawingGridEvery w:val="2"/>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E6"/>
    <w:rsid w:val="00013AAC"/>
    <w:rsid w:val="00052CD7"/>
    <w:rsid w:val="00055D96"/>
    <w:rsid w:val="00066F66"/>
    <w:rsid w:val="00075B0D"/>
    <w:rsid w:val="000771B9"/>
    <w:rsid w:val="00084FE6"/>
    <w:rsid w:val="00090C1C"/>
    <w:rsid w:val="00096FCC"/>
    <w:rsid w:val="000A1BEA"/>
    <w:rsid w:val="000A57D7"/>
    <w:rsid w:val="000B1B67"/>
    <w:rsid w:val="000B7129"/>
    <w:rsid w:val="000D09CF"/>
    <w:rsid w:val="000E29A7"/>
    <w:rsid w:val="000E2E18"/>
    <w:rsid w:val="000F4778"/>
    <w:rsid w:val="00106F1C"/>
    <w:rsid w:val="0015783B"/>
    <w:rsid w:val="001817D7"/>
    <w:rsid w:val="00183AB7"/>
    <w:rsid w:val="001A166D"/>
    <w:rsid w:val="001C4E75"/>
    <w:rsid w:val="00265679"/>
    <w:rsid w:val="00272742"/>
    <w:rsid w:val="00272A8D"/>
    <w:rsid w:val="002831DD"/>
    <w:rsid w:val="002938C9"/>
    <w:rsid w:val="002C41D9"/>
    <w:rsid w:val="002D0EE3"/>
    <w:rsid w:val="002D36AA"/>
    <w:rsid w:val="002F4C0D"/>
    <w:rsid w:val="002F5C2F"/>
    <w:rsid w:val="00307394"/>
    <w:rsid w:val="003175C1"/>
    <w:rsid w:val="00320643"/>
    <w:rsid w:val="003717FA"/>
    <w:rsid w:val="00376972"/>
    <w:rsid w:val="00384941"/>
    <w:rsid w:val="0039112A"/>
    <w:rsid w:val="003A56E5"/>
    <w:rsid w:val="003D222D"/>
    <w:rsid w:val="003E5227"/>
    <w:rsid w:val="003F657F"/>
    <w:rsid w:val="004024BA"/>
    <w:rsid w:val="00412618"/>
    <w:rsid w:val="00422696"/>
    <w:rsid w:val="00464A62"/>
    <w:rsid w:val="0047216C"/>
    <w:rsid w:val="00474251"/>
    <w:rsid w:val="00496C7E"/>
    <w:rsid w:val="004C0C89"/>
    <w:rsid w:val="004F0602"/>
    <w:rsid w:val="00501905"/>
    <w:rsid w:val="00513F5D"/>
    <w:rsid w:val="00531076"/>
    <w:rsid w:val="005330F3"/>
    <w:rsid w:val="00542A0A"/>
    <w:rsid w:val="005548A2"/>
    <w:rsid w:val="005765E2"/>
    <w:rsid w:val="00580004"/>
    <w:rsid w:val="005858F1"/>
    <w:rsid w:val="005A2CFD"/>
    <w:rsid w:val="005A5B84"/>
    <w:rsid w:val="005B01FB"/>
    <w:rsid w:val="005B083A"/>
    <w:rsid w:val="006136D2"/>
    <w:rsid w:val="006526D6"/>
    <w:rsid w:val="006526F4"/>
    <w:rsid w:val="006705A0"/>
    <w:rsid w:val="006772F5"/>
    <w:rsid w:val="00681D72"/>
    <w:rsid w:val="00686A88"/>
    <w:rsid w:val="00686CF5"/>
    <w:rsid w:val="006A56E5"/>
    <w:rsid w:val="006B62AC"/>
    <w:rsid w:val="006C7CD4"/>
    <w:rsid w:val="006F65F3"/>
    <w:rsid w:val="00714903"/>
    <w:rsid w:val="0075462F"/>
    <w:rsid w:val="007636FB"/>
    <w:rsid w:val="0076595B"/>
    <w:rsid w:val="00786EAA"/>
    <w:rsid w:val="00790762"/>
    <w:rsid w:val="007C0494"/>
    <w:rsid w:val="007C495E"/>
    <w:rsid w:val="007D38DE"/>
    <w:rsid w:val="007F47D1"/>
    <w:rsid w:val="00800C3F"/>
    <w:rsid w:val="00802E4C"/>
    <w:rsid w:val="00822364"/>
    <w:rsid w:val="00826800"/>
    <w:rsid w:val="00847EF2"/>
    <w:rsid w:val="00861759"/>
    <w:rsid w:val="00861EC0"/>
    <w:rsid w:val="00863A60"/>
    <w:rsid w:val="008649E5"/>
    <w:rsid w:val="00875EFD"/>
    <w:rsid w:val="00892036"/>
    <w:rsid w:val="008A38E9"/>
    <w:rsid w:val="008B461D"/>
    <w:rsid w:val="008D1ED7"/>
    <w:rsid w:val="008D75DB"/>
    <w:rsid w:val="008E01EE"/>
    <w:rsid w:val="008E1DCB"/>
    <w:rsid w:val="008E3A0D"/>
    <w:rsid w:val="008F719B"/>
    <w:rsid w:val="00902524"/>
    <w:rsid w:val="00903F12"/>
    <w:rsid w:val="00914124"/>
    <w:rsid w:val="00920FF7"/>
    <w:rsid w:val="009279CD"/>
    <w:rsid w:val="0095055D"/>
    <w:rsid w:val="00983223"/>
    <w:rsid w:val="009A031B"/>
    <w:rsid w:val="009A46C2"/>
    <w:rsid w:val="009B06BE"/>
    <w:rsid w:val="009C01A6"/>
    <w:rsid w:val="00A35370"/>
    <w:rsid w:val="00A649B7"/>
    <w:rsid w:val="00A92A28"/>
    <w:rsid w:val="00AD0777"/>
    <w:rsid w:val="00AD5574"/>
    <w:rsid w:val="00B21EAF"/>
    <w:rsid w:val="00B33068"/>
    <w:rsid w:val="00B368C6"/>
    <w:rsid w:val="00B412EC"/>
    <w:rsid w:val="00B5109A"/>
    <w:rsid w:val="00B82C41"/>
    <w:rsid w:val="00BA65B1"/>
    <w:rsid w:val="00BB18E1"/>
    <w:rsid w:val="00BC6C19"/>
    <w:rsid w:val="00BF3CD0"/>
    <w:rsid w:val="00C06150"/>
    <w:rsid w:val="00C208D3"/>
    <w:rsid w:val="00C54F1C"/>
    <w:rsid w:val="00C730FC"/>
    <w:rsid w:val="00C94FCC"/>
    <w:rsid w:val="00CC7F57"/>
    <w:rsid w:val="00CD29E3"/>
    <w:rsid w:val="00D45BBE"/>
    <w:rsid w:val="00D63155"/>
    <w:rsid w:val="00D81BF8"/>
    <w:rsid w:val="00D83B58"/>
    <w:rsid w:val="00D95ECF"/>
    <w:rsid w:val="00DA011C"/>
    <w:rsid w:val="00DF4C83"/>
    <w:rsid w:val="00DF5A8C"/>
    <w:rsid w:val="00E02EB8"/>
    <w:rsid w:val="00E071D1"/>
    <w:rsid w:val="00E23D8B"/>
    <w:rsid w:val="00E53214"/>
    <w:rsid w:val="00E76E59"/>
    <w:rsid w:val="00E83DE7"/>
    <w:rsid w:val="00E857EE"/>
    <w:rsid w:val="00E858A0"/>
    <w:rsid w:val="00EC2ACD"/>
    <w:rsid w:val="00ED629E"/>
    <w:rsid w:val="00EE03F4"/>
    <w:rsid w:val="00F00C2E"/>
    <w:rsid w:val="00F0145D"/>
    <w:rsid w:val="00F03208"/>
    <w:rsid w:val="00F0669D"/>
    <w:rsid w:val="00F070F9"/>
    <w:rsid w:val="00F106F3"/>
    <w:rsid w:val="00F13516"/>
    <w:rsid w:val="00F13A83"/>
    <w:rsid w:val="00F4513A"/>
    <w:rsid w:val="00F5689B"/>
    <w:rsid w:val="00F64311"/>
    <w:rsid w:val="00F82C81"/>
    <w:rsid w:val="00FA708A"/>
    <w:rsid w:val="00FD2766"/>
    <w:rsid w:val="00FD493E"/>
    <w:rsid w:val="00FE314B"/>
    <w:rsid w:val="00FE58DF"/>
    <w:rsid w:val="00FF47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A7FAE44"/>
  <w15:docId w15:val="{11126487-B74A-4DF9-AE55-3FAFEC9A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anumGothic" w:eastAsia="新細明體" w:hAnsi="NanumGothic" w:cs="NanumGothic"/>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0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30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4FE6"/>
    <w:pPr>
      <w:tabs>
        <w:tab w:val="center" w:pos="4153"/>
        <w:tab w:val="right" w:pos="8306"/>
      </w:tabs>
      <w:snapToGrid w:val="0"/>
    </w:pPr>
  </w:style>
  <w:style w:type="character" w:customStyle="1" w:styleId="a5">
    <w:name w:val="頁首 字元"/>
    <w:link w:val="a4"/>
    <w:uiPriority w:val="99"/>
    <w:rsid w:val="00084FE6"/>
    <w:rPr>
      <w:sz w:val="20"/>
    </w:rPr>
  </w:style>
  <w:style w:type="paragraph" w:styleId="a6">
    <w:name w:val="footer"/>
    <w:basedOn w:val="a"/>
    <w:link w:val="a7"/>
    <w:uiPriority w:val="99"/>
    <w:unhideWhenUsed/>
    <w:rsid w:val="00084FE6"/>
    <w:pPr>
      <w:tabs>
        <w:tab w:val="center" w:pos="4153"/>
        <w:tab w:val="right" w:pos="8306"/>
      </w:tabs>
      <w:snapToGrid w:val="0"/>
    </w:pPr>
  </w:style>
  <w:style w:type="character" w:customStyle="1" w:styleId="a7">
    <w:name w:val="頁尾 字元"/>
    <w:link w:val="a6"/>
    <w:uiPriority w:val="99"/>
    <w:rsid w:val="00084FE6"/>
    <w:rPr>
      <w:sz w:val="20"/>
    </w:rPr>
  </w:style>
  <w:style w:type="paragraph" w:styleId="a8">
    <w:name w:val="List Paragraph"/>
    <w:basedOn w:val="a"/>
    <w:uiPriority w:val="34"/>
    <w:qFormat/>
    <w:rsid w:val="00496C7E"/>
    <w:pPr>
      <w:ind w:leftChars="200" w:left="480"/>
    </w:pPr>
    <w:rPr>
      <w:rFonts w:ascii="Calibri" w:hAnsi="Calibri" w:cs="Times New Roman"/>
      <w:kern w:val="2"/>
      <w:sz w:val="24"/>
      <w:szCs w:val="22"/>
    </w:rPr>
  </w:style>
  <w:style w:type="character" w:styleId="a9">
    <w:name w:val="Hyperlink"/>
    <w:basedOn w:val="a0"/>
    <w:uiPriority w:val="99"/>
    <w:unhideWhenUsed/>
    <w:rsid w:val="00790762"/>
    <w:rPr>
      <w:color w:val="0000FF" w:themeColor="hyperlink"/>
      <w:u w:val="single"/>
    </w:rPr>
  </w:style>
  <w:style w:type="character" w:styleId="aa">
    <w:name w:val="Strong"/>
    <w:basedOn w:val="a0"/>
    <w:uiPriority w:val="22"/>
    <w:qFormat/>
    <w:rsid w:val="008649E5"/>
    <w:rPr>
      <w:b/>
      <w:bCs/>
    </w:rPr>
  </w:style>
  <w:style w:type="paragraph" w:styleId="Web">
    <w:name w:val="Normal (Web)"/>
    <w:basedOn w:val="a"/>
    <w:uiPriority w:val="99"/>
    <w:unhideWhenUsed/>
    <w:rsid w:val="00CC7F57"/>
    <w:pPr>
      <w:widowControl/>
      <w:spacing w:before="100" w:beforeAutospacing="1" w:after="100" w:afterAutospacing="1"/>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315</Words>
  <Characters>1796</Characters>
  <Application>Microsoft Office Word</Application>
  <DocSecurity>0</DocSecurity>
  <Lines>14</Lines>
  <Paragraphs>4</Paragraphs>
  <Notes>0</Notes>
  <ScaleCrop>false</ScaleCrop>
  <Company>iferic WorkStation</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中壢國小104學年度班親會提案及說明</dc:title>
  <dc:creator>輔導組</dc:creator>
  <cp:lastModifiedBy>User</cp:lastModifiedBy>
  <cp:revision>31</cp:revision>
  <dcterms:created xsi:type="dcterms:W3CDTF">2025-09-09T09:53:00Z</dcterms:created>
  <dcterms:modified xsi:type="dcterms:W3CDTF">2025-09-25T04:17:00Z</dcterms:modified>
</cp:coreProperties>
</file>